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3月19日每日一练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1.现代课程评价改革最大的变化就是理念上的变化，从选拔性评价转向(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A.发展性和激励性评价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87.01pt">
                  <v:imagedata r:id="rId4" o:title=""/>
                </v:shape>
              </w:pict>
            </w:r>
            <w:r>
              <w:pict>
                <v:shape id="_x0000_i1026" type="#_x0000_t75" style="height:9pt;width:19.5pt">
                  <v:imagedata r:id="rId5" o:title=""/>
                </v:shape>
              </w:pict>
            </w:r>
            <w:r>
              <w:t>82.35%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B.形成性评价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2pt">
                  <v:imagedata r:id="rId6" o:title=""/>
                </v:shape>
              </w:pict>
            </w:r>
            <w:r>
              <w:pict>
                <v:shape id="_x0000_i1028" type="#_x0000_t75" style="height:9pt;width:94.51pt">
                  <v:imagedata r:id="rId7" o:title=""/>
                </v:shape>
              </w:pict>
            </w:r>
            <w:r>
              <w:t>11.76%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C.总结性评价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6pt">
                  <v:imagedata r:id="rId8" o:title=""/>
                </v:shape>
              </w:pict>
            </w:r>
            <w:r>
              <w:pict>
                <v:shape id="_x0000_i1030" type="#_x0000_t75" style="height:9pt;width:100.51pt">
                  <v:imagedata r:id="rId9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D.过程性评价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82.35%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2.“一个坏的教师奉送真理，一个好的教师教人发现真理”这句话体现了( )教学原则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A.直观性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B.量力性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6pt">
                  <v:imagedata r:id="rId8" o:title=""/>
                </v:shape>
              </w:pict>
            </w:r>
            <w:r>
              <w:pict>
                <v:shape id="_x0000_i1034" type="#_x0000_t75" style="height:9pt;width:100.51pt">
                  <v:imagedata r:id="rId9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C.巩固性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D.启发性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99.76pt">
                  <v:imagedata r:id="rId11" o:title=""/>
                </v:shape>
              </w:pict>
            </w:r>
            <w:r>
              <w:pict>
                <v:shape id="_x0000_i1037" type="#_x0000_t75" style="height:9pt;width:6.75pt">
                  <v:imagedata r:id="rId12" o:title=""/>
                </v:shape>
              </w:pict>
            </w:r>
            <w:r>
              <w:t>94.12%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94.12%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3.废除班级授课制和教材，完全由学生自己决定学习目的和内容，在自己设计自己负责的单元活动中获得有关的知识和能力，这是以下哪种教学组织形式?(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A.道尔顿制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0.75pt">
                  <v:imagedata r:id="rId13" o:title=""/>
                </v:shape>
              </w:pict>
            </w:r>
            <w:r>
              <w:pict>
                <v:shape id="_x0000_i1039" type="#_x0000_t75" style="height:9pt;width:75.76pt">
                  <v:imagedata r:id="rId14" o:title=""/>
                </v:shape>
              </w:pict>
            </w:r>
            <w:r>
              <w:t>29.41%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B.外部分组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C.设计教学法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68.26pt">
                  <v:imagedata r:id="rId15" o:title=""/>
                </v:shape>
              </w:pict>
            </w:r>
            <w:r>
              <w:pict>
                <v:shape id="_x0000_i1042" type="#_x0000_t75" style="height:9pt;width:38.26pt">
                  <v:imagedata r:id="rId16" o:title=""/>
                </v:shape>
              </w:pict>
            </w:r>
            <w:r>
              <w:t>64.71%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D.小组教学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6pt">
                  <v:imagedata r:id="rId8" o:title=""/>
                </v:shape>
              </w:pict>
            </w:r>
            <w:r>
              <w:pict>
                <v:shape id="_x0000_i1044" type="#_x0000_t75" style="height:9pt;width:100.51pt">
                  <v:imagedata r:id="rId9" o:title=""/>
                </v:shape>
              </w:pict>
            </w:r>
            <w:r>
              <w:t>5.88%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64.71%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4.大学英语四、六级考试，属于(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A.相对评价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2pt">
                  <v:imagedata r:id="rId6" o:title=""/>
                </v:shape>
              </w:pict>
            </w:r>
            <w:r>
              <w:pict>
                <v:shape id="_x0000_i1046" type="#_x0000_t75" style="height:9pt;width:94.51pt">
                  <v:imagedata r:id="rId7" o:title=""/>
                </v:shape>
              </w:pict>
            </w:r>
            <w:r>
              <w:t>11.76%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B.绝对评价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81.01pt">
                  <v:imagedata r:id="rId17" o:title=""/>
                </v:shape>
              </w:pict>
            </w:r>
            <w:r>
              <w:pict>
                <v:shape id="_x0000_i1048" type="#_x0000_t75" style="height:9pt;width:25.5pt">
                  <v:imagedata r:id="rId18" o:title=""/>
                </v:shape>
              </w:pict>
            </w:r>
            <w:r>
              <w:t>76.47%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C.自身评价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D.总结评价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2pt">
                  <v:imagedata r:id="rId6" o:title=""/>
                </v:shape>
              </w:pict>
            </w:r>
            <w:r>
              <w:pict>
                <v:shape id="_x0000_i1051" type="#_x0000_t75" style="height:9pt;width:94.51pt">
                  <v:imagedata r:id="rId7" o:title=""/>
                </v:shape>
              </w:pict>
            </w:r>
            <w:r>
              <w:t>11.76%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76.47%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5.在教学中，对学生进行考试测验时，测验达到目的的程度称作实验的(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A.效度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81.01pt">
                  <v:imagedata r:id="rId17" o:title=""/>
                </v:shape>
              </w:pict>
            </w:r>
            <w:r>
              <w:pict>
                <v:shape id="_x0000_i1053" type="#_x0000_t75" style="height:9pt;width:25.5pt">
                  <v:imagedata r:id="rId18" o:title=""/>
                </v:shape>
              </w:pict>
            </w:r>
            <w:r>
              <w:t>76.47%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B.信度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2pt">
                  <v:imagedata r:id="rId6" o:title=""/>
                </v:shape>
              </w:pict>
            </w:r>
            <w:r>
              <w:pict>
                <v:shape id="_x0000_i1055" type="#_x0000_t75" style="height:9pt;width:94.51pt">
                  <v:imagedata r:id="rId7" o:title=""/>
                </v:shape>
              </w:pict>
            </w:r>
            <w:r>
              <w:t>11.76%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C.区分度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2pt">
                  <v:imagedata r:id="rId6" o:title=""/>
                </v:shape>
              </w:pict>
            </w:r>
            <w:r>
              <w:pict>
                <v:shape id="_x0000_i1057" type="#_x0000_t75" style="height:9pt;width:94.51pt">
                  <v:imagedata r:id="rId7" o:title=""/>
                </v:shape>
              </w:pict>
            </w:r>
            <w:r>
              <w:t>11.76%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D.难度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76.47%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