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ind w:firstLine="160"/>
        <w:jc w:val="center"/>
      </w:pPr>
      <w:r>
        <w:rPr>
          <w:b/>
          <w:sz w:val="32"/>
        </w:rPr>
        <w:t>4月26日每日一练</w:t>
      </w:r>
    </w:p>
    <w:p>
      <w:pPr>
        <w:rPr>
          <w:b/>
          <w:sz w:val="32"/>
        </w:rPr>
      </w:pPr>
      <w:r>
        <w:rPr>
          <w:b w:val="0"/>
          <w:color w:val="000000"/>
          <w:sz w:val="24"/>
        </w:rPr>
        <w:t xml:space="preserve">1.世界上第一部马克思主义的教育学著作是( )。   </w:t>
      </w:r>
      <w:r>
        <w:rPr>
          <w:b w:val="0"/>
          <w:color w:val="0066FF"/>
          <w:sz w:val="24"/>
        </w:rPr>
        <w:t>[单选题]</w:t>
      </w:r>
    </w:p>
    <w:p>
      <w:pPr>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23"/>
        <w:gridCol w:w="693"/>
        <w:gridCol w:w="31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A.克鲁普斯卡娅的《国民教育与民主制度》</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B.加里宁的《论共产主义教育》</w:t>
            </w:r>
          </w:p>
        </w:tc>
        <w:tc>
          <w:tcPr>
            <w:shd w:val="clear" w:color="auto" w:fill="F9F9F9"/>
            <w:vAlign w:val="center"/>
          </w:tcPr>
          <w:p>
            <w:pPr>
              <w:jc w:val="center"/>
            </w:pPr>
            <w:r>
              <w:t>1</w:t>
            </w:r>
          </w:p>
        </w:tc>
        <w:tc>
          <w:tcPr>
            <w:shd w:val="clear" w:color="auto" w:fill="F9F9F9"/>
            <w:vAlign w:val="center"/>
          </w:tcPr>
          <w:p>
            <w:pPr>
              <w:jc w:val="left"/>
            </w:pPr>
            <w:r>
              <w:drawing>
                <wp:inline distT="0" distB="0" distL="114300" distR="114300">
                  <wp:extent cx="142875" cy="1143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209675" cy="114300"/>
                          </a:xfrm>
                          <a:prstGeom prst="rect">
                            <a:avLst/>
                          </a:prstGeom>
                          <a:noFill/>
                          <a:ln>
                            <a:noFill/>
                          </a:ln>
                        </pic:spPr>
                      </pic:pic>
                    </a:graphicData>
                  </a:graphic>
                </wp:inline>
              </w:drawing>
            </w:r>
            <w:r>
              <w:t>11.11%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C.凯洛夫的《教育学》</w:t>
            </w:r>
            <w:r>
              <w:rPr>
                <w:rStyle w:val="3"/>
                <w:rtl w:val="0"/>
              </w:rPr>
              <w:t> </w:t>
            </w:r>
            <w:r>
              <w:rPr>
                <w:rStyle w:val="3"/>
                <w:color w:val="EFA030"/>
                <w:rtl w:val="0"/>
              </w:rPr>
              <w:t>(答案)</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1047750" cy="1143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1047750" cy="114300"/>
                          </a:xfrm>
                          <a:prstGeom prst="rect">
                            <a:avLst/>
                          </a:prstGeom>
                          <a:noFill/>
                          <a:ln>
                            <a:noFill/>
                          </a:ln>
                        </pic:spPr>
                      </pic:pic>
                    </a:graphicData>
                  </a:graphic>
                </wp:inline>
              </w:drawing>
            </w:r>
            <w:r>
              <w:drawing>
                <wp:inline distT="0" distB="0" distL="114300" distR="114300">
                  <wp:extent cx="304800" cy="1143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304800" cy="114300"/>
                          </a:xfrm>
                          <a:prstGeom prst="rect">
                            <a:avLst/>
                          </a:prstGeom>
                          <a:noFill/>
                          <a:ln>
                            <a:noFill/>
                          </a:ln>
                        </pic:spPr>
                      </pic:pic>
                    </a:graphicData>
                  </a:graphic>
                </wp:inline>
              </w:drawing>
            </w:r>
            <w: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D.马卡连柯的《教育诗》</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142875" cy="114300"/>
                  <wp:effectExtent l="0" t="0" r="952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a:stretch>
                            <a:fillRect/>
                          </a:stretch>
                        </pic:blipFill>
                        <pic:spPr>
                          <a:xfrm>
                            <a:off x="0" y="0"/>
                            <a:ext cx="1209675" cy="114300"/>
                          </a:xfrm>
                          <a:prstGeom prst="rect">
                            <a:avLst/>
                          </a:prstGeom>
                          <a:noFill/>
                          <a:ln>
                            <a:noFill/>
                          </a:ln>
                        </pic:spPr>
                      </pic:pic>
                    </a:graphicData>
                  </a:graphic>
                </wp:inline>
              </w:drawing>
            </w:r>
            <w:r>
              <w:t>11.11%</w:t>
            </w:r>
          </w:p>
        </w:tc>
      </w:tr>
    </w:tbl>
    <w:p>
      <w:pPr>
        <w:bidi w:val="0"/>
      </w:pPr>
      <w:r>
        <w:rPr>
          <w:rStyle w:val="3"/>
          <w:rtl w:val="0"/>
        </w:rPr>
        <w:t>正确率：</w:t>
      </w:r>
      <w:r>
        <w:rPr>
          <w:rStyle w:val="3"/>
          <w:color w:val="FF6600"/>
          <w:rtl w:val="0"/>
        </w:rPr>
        <w:t>77.78%</w:t>
      </w:r>
    </w:p>
    <w:p>
      <w:pPr>
        <w:bidi w:val="0"/>
      </w:pPr>
    </w:p>
    <w:p>
      <w:pPr>
        <w:bidi w:val="0"/>
      </w:pPr>
    </w:p>
    <w:p>
      <w:pPr>
        <w:bidi w:val="0"/>
      </w:pPr>
      <w:r>
        <w:rPr>
          <w:b w:val="0"/>
          <w:color w:val="000000"/>
          <w:sz w:val="24"/>
        </w:rPr>
        <w:t xml:space="preserve">2.前苏联教育家凯洛夫主编的《教育学》，曾经对我国教育理论与实践产生过重大影响。其教育思想的主要特点是(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820"/>
        <w:gridCol w:w="674"/>
        <w:gridCol w:w="302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A.用心理学解释教学过程</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142875" cy="114300"/>
                  <wp:effectExtent l="0" t="0" r="9525"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6"/>
                          <a:stretch>
                            <a:fillRect/>
                          </a:stretch>
                        </pic:blipFill>
                        <pic:spPr>
                          <a:xfrm>
                            <a:off x="0" y="0"/>
                            <a:ext cx="1209675" cy="114300"/>
                          </a:xfrm>
                          <a:prstGeom prst="rect">
                            <a:avLst/>
                          </a:prstGeom>
                          <a:noFill/>
                          <a:ln>
                            <a:noFill/>
                          </a:ln>
                        </pic:spPr>
                      </pic:pic>
                    </a:graphicData>
                  </a:graphic>
                </wp:inline>
              </w:drawing>
            </w:r>
            <w:r>
              <w:t>11.11%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B.强调教学过程最优化</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295275" cy="114300"/>
                  <wp:effectExtent l="0" t="0" r="9525"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9"/>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0"/>
                          <a:stretch>
                            <a:fillRect/>
                          </a:stretch>
                        </pic:blipFill>
                        <pic:spPr>
                          <a:xfrm>
                            <a:off x="0" y="0"/>
                            <a:ext cx="1057275" cy="114300"/>
                          </a:xfrm>
                          <a:prstGeom prst="rect">
                            <a:avLst/>
                          </a:prstGeom>
                          <a:noFill/>
                          <a:ln>
                            <a:noFill/>
                          </a:ln>
                        </pic:spPr>
                      </pic:pic>
                    </a:graphicData>
                  </a:graphic>
                </wp:inline>
              </w:drawing>
            </w:r>
            <w: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C.强调知识的系统学习和教师的主导作用</w:t>
            </w:r>
            <w:r>
              <w:rPr>
                <w:rStyle w:val="3"/>
                <w:rtl w:val="0"/>
              </w:rPr>
              <w:t> </w:t>
            </w:r>
            <w:r>
              <w:rPr>
                <w:rStyle w:val="3"/>
                <w:color w:val="EFA030"/>
                <w:rtl w:val="0"/>
              </w:rPr>
              <w:t>(答案)</w:t>
            </w:r>
          </w:p>
        </w:tc>
        <w:tc>
          <w:tcPr>
            <w:shd w:val="clear" w:color="auto" w:fill="FFFFFF"/>
            <w:vAlign w:val="center"/>
          </w:tcPr>
          <w:p>
            <w:pPr>
              <w:bidi w:val="0"/>
              <w:jc w:val="center"/>
            </w:pPr>
            <w:r>
              <w:t>3</w:t>
            </w:r>
          </w:p>
        </w:tc>
        <w:tc>
          <w:tcPr>
            <w:shd w:val="clear" w:color="auto" w:fill="FFFFFF"/>
            <w:vAlign w:val="center"/>
          </w:tcPr>
          <w:p>
            <w:pPr>
              <w:bidi w:val="0"/>
              <w:jc w:val="left"/>
            </w:pPr>
            <w:r>
              <w:drawing>
                <wp:inline distT="0" distB="0" distL="114300" distR="114300">
                  <wp:extent cx="447675" cy="1143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drawing>
                <wp:inline distT="0" distB="0" distL="114300" distR="114300">
                  <wp:extent cx="904875" cy="114300"/>
                  <wp:effectExtent l="0" t="0" r="9525"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t>33.33%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D.重视智力发展和创造性培养</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447675" cy="114300"/>
                  <wp:effectExtent l="0" t="0" r="9525"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drawing>
                <wp:inline distT="0" distB="0" distL="114300" distR="114300">
                  <wp:extent cx="904875" cy="114300"/>
                  <wp:effectExtent l="0" t="0" r="9525"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t>33.33%</w:t>
            </w:r>
          </w:p>
        </w:tc>
      </w:tr>
    </w:tbl>
    <w:p>
      <w:pPr>
        <w:bidi w:val="0"/>
      </w:pPr>
      <w:r>
        <w:rPr>
          <w:rStyle w:val="3"/>
          <w:rtl w:val="0"/>
        </w:rPr>
        <w:t>正确率：</w:t>
      </w:r>
      <w:r>
        <w:rPr>
          <w:rStyle w:val="3"/>
          <w:color w:val="FF6600"/>
          <w:rtl w:val="0"/>
        </w:rPr>
        <w:t>33.33%</w:t>
      </w:r>
    </w:p>
    <w:p>
      <w:pPr>
        <w:bidi w:val="0"/>
      </w:pPr>
    </w:p>
    <w:p>
      <w:pPr>
        <w:bidi w:val="0"/>
      </w:pPr>
    </w:p>
    <w:p>
      <w:pPr>
        <w:bidi w:val="0"/>
      </w:pPr>
      <w:r>
        <w:rPr>
          <w:b w:val="0"/>
          <w:color w:val="000000"/>
          <w:sz w:val="24"/>
        </w:rPr>
        <w:t xml:space="preserve">3.强调学生的一般发展要求，以最好的教学效果来达到学生最理想的发展水平的前苏联教育学家是(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791"/>
        <w:gridCol w:w="1046"/>
        <w:gridCol w:w="468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A.巴班斯基</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B.赞科夫</w:t>
            </w:r>
            <w:r>
              <w:rPr>
                <w:rStyle w:val="3"/>
                <w:rtl w:val="0"/>
              </w:rPr>
              <w:t> </w:t>
            </w:r>
            <w:r>
              <w:rPr>
                <w:rStyle w:val="3"/>
                <w:color w:val="EFA030"/>
                <w:rtl w:val="0"/>
              </w:rPr>
              <w:t>(答案)</w:t>
            </w:r>
          </w:p>
        </w:tc>
        <w:tc>
          <w:tcPr>
            <w:shd w:val="clear" w:color="auto" w:fill="F9F9F9"/>
            <w:vAlign w:val="center"/>
          </w:tcPr>
          <w:p>
            <w:pPr>
              <w:bidi w:val="0"/>
              <w:jc w:val="center"/>
            </w:pPr>
            <w:r>
              <w:t>7</w:t>
            </w:r>
          </w:p>
        </w:tc>
        <w:tc>
          <w:tcPr>
            <w:shd w:val="clear" w:color="auto" w:fill="F9F9F9"/>
            <w:vAlign w:val="center"/>
          </w:tcPr>
          <w:p>
            <w:pPr>
              <w:bidi w:val="0"/>
              <w:jc w:val="left"/>
            </w:pPr>
            <w:r>
              <w:drawing>
                <wp:inline distT="0" distB="0" distL="114300" distR="114300">
                  <wp:extent cx="1047750" cy="1143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7"/>
                          <a:stretch>
                            <a:fillRect/>
                          </a:stretch>
                        </pic:blipFill>
                        <pic:spPr>
                          <a:xfrm>
                            <a:off x="0" y="0"/>
                            <a:ext cx="1047750" cy="114300"/>
                          </a:xfrm>
                          <a:prstGeom prst="rect">
                            <a:avLst/>
                          </a:prstGeom>
                          <a:noFill/>
                          <a:ln>
                            <a:noFill/>
                          </a:ln>
                        </pic:spPr>
                      </pic:pic>
                    </a:graphicData>
                  </a:graphic>
                </wp:inline>
              </w:drawing>
            </w:r>
            <w:r>
              <w:drawing>
                <wp:inline distT="0" distB="0" distL="114300" distR="114300">
                  <wp:extent cx="304800" cy="114300"/>
                  <wp:effectExtent l="0" t="0" r="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pic:cNvPicPr>
                        </pic:nvPicPr>
                        <pic:blipFill>
                          <a:blip r:embed="rId8"/>
                          <a:stretch>
                            <a:fillRect/>
                          </a:stretch>
                        </pic:blipFill>
                        <pic:spPr>
                          <a:xfrm>
                            <a:off x="0" y="0"/>
                            <a:ext cx="304800" cy="114300"/>
                          </a:xfrm>
                          <a:prstGeom prst="rect">
                            <a:avLst/>
                          </a:prstGeom>
                          <a:noFill/>
                          <a:ln>
                            <a:noFill/>
                          </a:ln>
                        </pic:spPr>
                      </pic:pic>
                    </a:graphicData>
                  </a:graphic>
                </wp:inline>
              </w:drawing>
            </w:r>
            <w: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C加里宁</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D.凯洛夫</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295275" cy="114300"/>
                  <wp:effectExtent l="0" t="0" r="9525"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9"/>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10"/>
                          <a:stretch>
                            <a:fillRect/>
                          </a:stretch>
                        </pic:blipFill>
                        <pic:spPr>
                          <a:xfrm>
                            <a:off x="0" y="0"/>
                            <a:ext cx="1057275" cy="114300"/>
                          </a:xfrm>
                          <a:prstGeom prst="rect">
                            <a:avLst/>
                          </a:prstGeom>
                          <a:noFill/>
                          <a:ln>
                            <a:noFill/>
                          </a:ln>
                        </pic:spPr>
                      </pic:pic>
                    </a:graphicData>
                  </a:graphic>
                </wp:inline>
              </w:drawing>
            </w:r>
            <w:r>
              <w:t>22.22%</w:t>
            </w:r>
          </w:p>
        </w:tc>
      </w:tr>
    </w:tbl>
    <w:p>
      <w:pPr>
        <w:bidi w:val="0"/>
      </w:pPr>
      <w:r>
        <w:rPr>
          <w:rStyle w:val="3"/>
          <w:rtl w:val="0"/>
        </w:rPr>
        <w:t>正确率：</w:t>
      </w:r>
      <w:r>
        <w:rPr>
          <w:rStyle w:val="3"/>
          <w:color w:val="FF6600"/>
          <w:rtl w:val="0"/>
        </w:rPr>
        <w:t>77.78%</w:t>
      </w:r>
    </w:p>
    <w:p>
      <w:pPr>
        <w:bidi w:val="0"/>
      </w:pPr>
    </w:p>
    <w:p>
      <w:pPr>
        <w:bidi w:val="0"/>
      </w:pPr>
    </w:p>
    <w:p>
      <w:pPr>
        <w:bidi w:val="0"/>
      </w:pPr>
      <w:r>
        <w:rPr>
          <w:b w:val="0"/>
          <w:color w:val="000000"/>
          <w:sz w:val="24"/>
        </w:rPr>
        <w:t xml:space="preserve">4.前苏联教育家赞科夫的研究认为，一般发展是以( )为核心的。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552"/>
        <w:gridCol w:w="1090"/>
        <w:gridCol w:w="488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A.智力</w:t>
            </w:r>
            <w:r>
              <w:rPr>
                <w:rStyle w:val="3"/>
                <w:rtl w:val="0"/>
              </w:rPr>
              <w:t> </w:t>
            </w:r>
            <w:r>
              <w:rPr>
                <w:rStyle w:val="3"/>
                <w:color w:val="EFA030"/>
                <w:rtl w:val="0"/>
              </w:rPr>
              <w:t>(答案)</w:t>
            </w:r>
          </w:p>
        </w:tc>
        <w:tc>
          <w:tcPr>
            <w:shd w:val="clear" w:color="auto" w:fill="FFFFFF"/>
            <w:vAlign w:val="center"/>
          </w:tcPr>
          <w:p>
            <w:pPr>
              <w:bidi w:val="0"/>
              <w:jc w:val="center"/>
            </w:pPr>
            <w:r>
              <w:t>4</w:t>
            </w:r>
          </w:p>
        </w:tc>
        <w:tc>
          <w:tcPr>
            <w:shd w:val="clear" w:color="auto" w:fill="FFFFFF"/>
            <w:vAlign w:val="center"/>
          </w:tcPr>
          <w:p>
            <w:pPr>
              <w:bidi w:val="0"/>
              <w:jc w:val="left"/>
            </w:pPr>
            <w:r>
              <w:drawing>
                <wp:inline distT="0" distB="0" distL="114300" distR="114300">
                  <wp:extent cx="600075" cy="114300"/>
                  <wp:effectExtent l="0" t="0" r="9525"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pic:cNvPicPr>
                            <a:picLocks noChangeAspect="1"/>
                          </pic:cNvPicPr>
                        </pic:nvPicPr>
                        <pic:blipFill>
                          <a:blip r:embed="rId13"/>
                          <a:stretch>
                            <a:fillRect/>
                          </a:stretch>
                        </pic:blipFill>
                        <pic:spPr>
                          <a:xfrm>
                            <a:off x="0" y="0"/>
                            <a:ext cx="600075" cy="114300"/>
                          </a:xfrm>
                          <a:prstGeom prst="rect">
                            <a:avLst/>
                          </a:prstGeom>
                          <a:noFill/>
                          <a:ln>
                            <a:noFill/>
                          </a:ln>
                        </pic:spPr>
                      </pic:pic>
                    </a:graphicData>
                  </a:graphic>
                </wp:inline>
              </w:drawing>
            </w:r>
            <w:r>
              <w:drawing>
                <wp:inline distT="0" distB="0" distL="114300" distR="114300">
                  <wp:extent cx="752475" cy="114300"/>
                  <wp:effectExtent l="0" t="0" r="9525" b="0"/>
                  <wp:docPr id="1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pic:cNvPicPr>
                            <a:picLocks noChangeAspect="1"/>
                          </pic:cNvPicPr>
                        </pic:nvPicPr>
                        <pic:blipFill>
                          <a:blip r:embed="rId14"/>
                          <a:stretch>
                            <a:fillRect/>
                          </a:stretch>
                        </pic:blipFill>
                        <pic:spPr>
                          <a:xfrm>
                            <a:off x="0" y="0"/>
                            <a:ext cx="752475" cy="114300"/>
                          </a:xfrm>
                          <a:prstGeom prst="rect">
                            <a:avLst/>
                          </a:prstGeom>
                          <a:noFill/>
                          <a:ln>
                            <a:noFill/>
                          </a:ln>
                        </pic:spPr>
                      </pic:pic>
                    </a:graphicData>
                  </a:graphic>
                </wp:inline>
              </w:drawing>
            </w:r>
            <w:r>
              <w:t>44.44%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B.能力</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600075" cy="114300"/>
                  <wp:effectExtent l="0" t="0" r="9525" b="0"/>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pic:cNvPicPr>
                        </pic:nvPicPr>
                        <pic:blipFill>
                          <a:blip r:embed="rId13"/>
                          <a:stretch>
                            <a:fillRect/>
                          </a:stretch>
                        </pic:blipFill>
                        <pic:spPr>
                          <a:xfrm>
                            <a:off x="0" y="0"/>
                            <a:ext cx="600075" cy="114300"/>
                          </a:xfrm>
                          <a:prstGeom prst="rect">
                            <a:avLst/>
                          </a:prstGeom>
                          <a:noFill/>
                          <a:ln>
                            <a:noFill/>
                          </a:ln>
                        </pic:spPr>
                      </pic:pic>
                    </a:graphicData>
                  </a:graphic>
                </wp:inline>
              </w:drawing>
            </w:r>
            <w:r>
              <w:drawing>
                <wp:inline distT="0" distB="0" distL="114300" distR="114300">
                  <wp:extent cx="752475" cy="114300"/>
                  <wp:effectExtent l="0" t="0" r="9525" b="0"/>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pic:cNvPicPr>
                        </pic:nvPicPr>
                        <pic:blipFill>
                          <a:blip r:embed="rId14"/>
                          <a:stretch>
                            <a:fillRect/>
                          </a:stretch>
                        </pic:blipFill>
                        <pic:spPr>
                          <a:xfrm>
                            <a:off x="0" y="0"/>
                            <a:ext cx="752475" cy="114300"/>
                          </a:xfrm>
                          <a:prstGeom prst="rect">
                            <a:avLst/>
                          </a:prstGeom>
                          <a:noFill/>
                          <a:ln>
                            <a:noFill/>
                          </a:ln>
                        </pic:spPr>
                      </pic:pic>
                    </a:graphicData>
                  </a:graphic>
                </wp:inline>
              </w:drawing>
            </w:r>
            <w:r>
              <w:t>44.44%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C.情感</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3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D.知识</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142875" cy="114300"/>
                  <wp:effectExtent l="0" t="0" r="9525" b="0"/>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1209675" cy="114300"/>
                          </a:xfrm>
                          <a:prstGeom prst="rect">
                            <a:avLst/>
                          </a:prstGeom>
                          <a:noFill/>
                          <a:ln>
                            <a:noFill/>
                          </a:ln>
                        </pic:spPr>
                      </pic:pic>
                    </a:graphicData>
                  </a:graphic>
                </wp:inline>
              </w:drawing>
            </w:r>
            <w:r>
              <w:t>11.11%</w:t>
            </w:r>
          </w:p>
        </w:tc>
      </w:tr>
    </w:tbl>
    <w:p>
      <w:pPr>
        <w:bidi w:val="0"/>
      </w:pPr>
      <w:r>
        <w:rPr>
          <w:rStyle w:val="3"/>
          <w:rtl w:val="0"/>
        </w:rPr>
        <w:t>正确率：</w:t>
      </w:r>
      <w:r>
        <w:rPr>
          <w:rStyle w:val="3"/>
          <w:color w:val="FF6600"/>
          <w:rtl w:val="0"/>
        </w:rPr>
        <w:t>44.44%</w:t>
      </w:r>
    </w:p>
    <w:p>
      <w:pPr>
        <w:bidi w:val="0"/>
      </w:pPr>
    </w:p>
    <w:p>
      <w:pPr>
        <w:bidi w:val="0"/>
      </w:pPr>
    </w:p>
    <w:p>
      <w:pPr>
        <w:bidi w:val="0"/>
      </w:pPr>
      <w:r>
        <w:rPr>
          <w:b w:val="0"/>
          <w:color w:val="000000"/>
          <w:sz w:val="24"/>
        </w:rPr>
        <w:t xml:space="preserve">5.在赞科夫的《教学与发展》一书中，他提出的著名教学原则是(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21"/>
        <w:gridCol w:w="895"/>
        <w:gridCol w:w="40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A.超前发展原则</w:t>
            </w:r>
          </w:p>
        </w:tc>
        <w:tc>
          <w:tcPr>
            <w:shd w:val="clear" w:color="auto" w:fill="FFFFFF"/>
            <w:vAlign w:val="center"/>
          </w:tcPr>
          <w:p>
            <w:pPr>
              <w:bidi w:val="0"/>
              <w:jc w:val="center"/>
            </w:pPr>
            <w:r>
              <w:t>5</w:t>
            </w:r>
          </w:p>
        </w:tc>
        <w:tc>
          <w:tcPr>
            <w:shd w:val="clear" w:color="auto" w:fill="FFFFFF"/>
            <w:vAlign w:val="center"/>
          </w:tcPr>
          <w:p>
            <w:pPr>
              <w:bidi w:val="0"/>
              <w:jc w:val="left"/>
            </w:pPr>
            <w:r>
              <w:drawing>
                <wp:inline distT="0" distB="0" distL="114300" distR="114300">
                  <wp:extent cx="742950" cy="114300"/>
                  <wp:effectExtent l="0" t="0" r="0" b="0"/>
                  <wp:docPr id="2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pic:cNvPicPr>
                            <a:picLocks noChangeAspect="1"/>
                          </pic:cNvPicPr>
                        </pic:nvPicPr>
                        <pic:blipFill>
                          <a:blip r:embed="rId15"/>
                          <a:stretch>
                            <a:fillRect/>
                          </a:stretch>
                        </pic:blipFill>
                        <pic:spPr>
                          <a:xfrm>
                            <a:off x="0" y="0"/>
                            <a:ext cx="742950" cy="114300"/>
                          </a:xfrm>
                          <a:prstGeom prst="rect">
                            <a:avLst/>
                          </a:prstGeom>
                          <a:noFill/>
                          <a:ln>
                            <a:noFill/>
                          </a:ln>
                        </pic:spPr>
                      </pic:pic>
                    </a:graphicData>
                  </a:graphic>
                </wp:inline>
              </w:drawing>
            </w:r>
            <w:r>
              <w:drawing>
                <wp:inline distT="0" distB="0" distL="114300" distR="114300">
                  <wp:extent cx="609600" cy="114300"/>
                  <wp:effectExtent l="0" t="0" r="0" b="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16"/>
                          <a:stretch>
                            <a:fillRect/>
                          </a:stretch>
                        </pic:blipFill>
                        <pic:spPr>
                          <a:xfrm>
                            <a:off x="0" y="0"/>
                            <a:ext cx="609600" cy="114300"/>
                          </a:xfrm>
                          <a:prstGeom prst="rect">
                            <a:avLst/>
                          </a:prstGeom>
                          <a:noFill/>
                          <a:ln>
                            <a:noFill/>
                          </a:ln>
                        </pic:spPr>
                      </pic:pic>
                    </a:graphicData>
                  </a:graphic>
                </wp:inline>
              </w:drawing>
            </w:r>
            <w:r>
              <w:t>55.56%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B.活动性原则</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C.高速度教学原则</w:t>
            </w:r>
            <w:r>
              <w:rPr>
                <w:rStyle w:val="3"/>
                <w:rtl w:val="0"/>
              </w:rPr>
              <w:t> </w:t>
            </w:r>
            <w:r>
              <w:rPr>
                <w:rStyle w:val="3"/>
                <w:color w:val="EFA030"/>
                <w:rtl w:val="0"/>
              </w:rPr>
              <w:t>(答案)</w:t>
            </w:r>
          </w:p>
        </w:tc>
        <w:tc>
          <w:tcPr>
            <w:shd w:val="clear" w:color="auto" w:fill="FFFFFF"/>
            <w:vAlign w:val="center"/>
          </w:tcPr>
          <w:p>
            <w:pPr>
              <w:bidi w:val="0"/>
              <w:jc w:val="center"/>
            </w:pPr>
            <w:r>
              <w:t>3</w:t>
            </w:r>
          </w:p>
        </w:tc>
        <w:tc>
          <w:tcPr>
            <w:shd w:val="clear" w:color="auto" w:fill="FFFFFF"/>
            <w:vAlign w:val="center"/>
          </w:tcPr>
          <w:p>
            <w:pPr>
              <w:bidi w:val="0"/>
              <w:jc w:val="left"/>
            </w:pPr>
            <w:r>
              <w:drawing>
                <wp:inline distT="0" distB="0" distL="114300" distR="114300">
                  <wp:extent cx="447675" cy="114300"/>
                  <wp:effectExtent l="0" t="0" r="9525" b="0"/>
                  <wp:docPr id="2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drawing>
                <wp:inline distT="0" distB="0" distL="114300" distR="114300">
                  <wp:extent cx="904875" cy="114300"/>
                  <wp:effectExtent l="0" t="0" r="9525" b="0"/>
                  <wp:docPr id="3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t>33.33%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D.高难度原则</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142875" cy="114300"/>
                  <wp:effectExtent l="0" t="0" r="9525" b="0"/>
                  <wp:docPr id="3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pic:cNvPicPr>
                            <a:picLocks noChangeAspect="1"/>
                          </pic:cNvPicPr>
                        </pic:nvPicPr>
                        <pic:blipFill>
                          <a:blip r:embed="rId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
                          <pic:cNvPicPr>
                            <a:picLocks noChangeAspect="1"/>
                          </pic:cNvPicPr>
                        </pic:nvPicPr>
                        <pic:blipFill>
                          <a:blip r:embed="rId6"/>
                          <a:stretch>
                            <a:fillRect/>
                          </a:stretch>
                        </pic:blipFill>
                        <pic:spPr>
                          <a:xfrm>
                            <a:off x="0" y="0"/>
                            <a:ext cx="1209675" cy="114300"/>
                          </a:xfrm>
                          <a:prstGeom prst="rect">
                            <a:avLst/>
                          </a:prstGeom>
                          <a:noFill/>
                          <a:ln>
                            <a:noFill/>
                          </a:ln>
                        </pic:spPr>
                      </pic:pic>
                    </a:graphicData>
                  </a:graphic>
                </wp:inline>
              </w:drawing>
            </w:r>
            <w:r>
              <w:t>11.11%</w:t>
            </w:r>
          </w:p>
        </w:tc>
      </w:tr>
    </w:tbl>
    <w:p>
      <w:pPr>
        <w:bidi w:val="0"/>
      </w:pPr>
      <w:r>
        <w:rPr>
          <w:rStyle w:val="3"/>
          <w:rtl w:val="0"/>
        </w:rPr>
        <w:t>正确率：</w:t>
      </w:r>
      <w:r>
        <w:rPr>
          <w:rStyle w:val="3"/>
          <w:color w:val="FF6600"/>
          <w:rtl w:val="0"/>
        </w:rPr>
        <w:t>33.33%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A6BE8"/>
    <w:rsid w:val="7F5A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2021-04-28T06:37:00Z</dcterms:created>
  <dc:creator>Administrator</dc:creator>
  <cp:lastModifiedBy>Administrator</cp:lastModifiedBy>
  <dcterms:modified xsi:type="dcterms:W3CDTF">2021-04-28T06:38:24Z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