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58EE" w14:textId="77777777" w:rsidR="008E5017" w:rsidRPr="00AB207A" w:rsidRDefault="008E5017" w:rsidP="008E5017">
      <w:pPr>
        <w:widowControl/>
        <w:spacing w:line="360" w:lineRule="auto"/>
        <w:ind w:firstLineChars="200" w:firstLine="640"/>
        <w:jc w:val="left"/>
        <w:rPr>
          <w:rFonts w:ascii="仿宋_GB2312" w:eastAsia="仿宋_GB2312" w:cs="宋体"/>
          <w:color w:val="000000" w:themeColor="text1"/>
          <w:sz w:val="32"/>
          <w:szCs w:val="32"/>
        </w:rPr>
      </w:pPr>
      <w:r w:rsidRPr="00AB207A">
        <w:rPr>
          <w:rFonts w:ascii="仿宋_GB2312" w:eastAsia="仿宋_GB2312" w:cs="宋体" w:hint="eastAsia"/>
          <w:color w:val="000000" w:themeColor="text1"/>
          <w:sz w:val="32"/>
          <w:szCs w:val="32"/>
        </w:rPr>
        <w:t>附件1:</w:t>
      </w:r>
    </w:p>
    <w:p w14:paraId="22E0806C" w14:textId="77777777" w:rsidR="008E5017" w:rsidRPr="00AB207A" w:rsidRDefault="008E5017" w:rsidP="008E5017">
      <w:pPr>
        <w:pStyle w:val="2"/>
        <w:jc w:val="center"/>
        <w:rPr>
          <w:color w:val="000000" w:themeColor="text1"/>
        </w:rPr>
      </w:pPr>
      <w:r w:rsidRPr="00AB207A">
        <w:rPr>
          <w:rFonts w:hint="eastAsia"/>
          <w:color w:val="000000" w:themeColor="text1"/>
        </w:rPr>
        <w:t>无锡科技职业学院</w:t>
      </w:r>
      <w:r w:rsidRPr="00AB207A">
        <w:rPr>
          <w:rFonts w:hint="eastAsia"/>
          <w:color w:val="000000" w:themeColor="text1"/>
        </w:rPr>
        <w:t>202</w:t>
      </w:r>
      <w:r w:rsidR="008B1A1C">
        <w:rPr>
          <w:color w:val="000000" w:themeColor="text1"/>
        </w:rPr>
        <w:t>2</w:t>
      </w:r>
      <w:r w:rsidRPr="00AB207A">
        <w:rPr>
          <w:rFonts w:hint="eastAsia"/>
          <w:color w:val="000000" w:themeColor="text1"/>
        </w:rPr>
        <w:t>年公开招聘高层次人才岗位简介表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257"/>
        <w:gridCol w:w="671"/>
        <w:gridCol w:w="1906"/>
        <w:gridCol w:w="1096"/>
        <w:gridCol w:w="3677"/>
        <w:gridCol w:w="1456"/>
      </w:tblGrid>
      <w:tr w:rsidR="008E5017" w:rsidRPr="00AB207A" w14:paraId="0BD447BC" w14:textId="77777777" w:rsidTr="0051089D">
        <w:trPr>
          <w:trHeight w:val="1113"/>
          <w:jc w:val="center"/>
        </w:trPr>
        <w:tc>
          <w:tcPr>
            <w:tcW w:w="705" w:type="dxa"/>
            <w:vAlign w:val="center"/>
          </w:tcPr>
          <w:p w14:paraId="19AB8089" w14:textId="77777777" w:rsidR="008E5017" w:rsidRPr="00AB207A" w:rsidRDefault="008E5017" w:rsidP="00060A0E">
            <w:pPr>
              <w:pStyle w:val="3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" w:eastAsia="仿宋" w:hAnsi="仿宋" w:cs="宋体"/>
                <w:i w:val="0"/>
                <w:color w:val="000000" w:themeColor="text1"/>
                <w:sz w:val="21"/>
                <w:szCs w:val="21"/>
              </w:rPr>
            </w:pPr>
            <w:r w:rsidRPr="00AB207A">
              <w:rPr>
                <w:rFonts w:ascii="仿宋" w:eastAsia="仿宋" w:hAnsi="仿宋" w:cs="宋体" w:hint="eastAsia"/>
                <w:i w:val="0"/>
                <w:color w:val="000000" w:themeColor="text1"/>
                <w:sz w:val="21"/>
                <w:szCs w:val="21"/>
              </w:rPr>
              <w:t>岗位编号</w:t>
            </w:r>
          </w:p>
        </w:tc>
        <w:tc>
          <w:tcPr>
            <w:tcW w:w="1257" w:type="dxa"/>
            <w:vAlign w:val="center"/>
          </w:tcPr>
          <w:p w14:paraId="636EBE51" w14:textId="77777777" w:rsidR="008E5017" w:rsidRPr="00AB207A" w:rsidRDefault="008E5017" w:rsidP="00060A0E">
            <w:pPr>
              <w:pStyle w:val="3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" w:eastAsia="仿宋" w:hAnsi="仿宋" w:cs="宋体"/>
                <w:i w:val="0"/>
                <w:color w:val="000000" w:themeColor="text1"/>
                <w:sz w:val="21"/>
                <w:szCs w:val="21"/>
              </w:rPr>
            </w:pPr>
            <w:r w:rsidRPr="00AB207A">
              <w:rPr>
                <w:rFonts w:ascii="仿宋" w:eastAsia="仿宋" w:hAnsi="仿宋" w:cs="宋体" w:hint="eastAsia"/>
                <w:i w:val="0"/>
                <w:color w:val="000000" w:themeColor="text1"/>
                <w:sz w:val="21"/>
                <w:szCs w:val="21"/>
              </w:rPr>
              <w:t>招聘岗位</w:t>
            </w:r>
          </w:p>
        </w:tc>
        <w:tc>
          <w:tcPr>
            <w:tcW w:w="671" w:type="dxa"/>
            <w:vAlign w:val="center"/>
          </w:tcPr>
          <w:p w14:paraId="2A880C42" w14:textId="77777777" w:rsidR="008E5017" w:rsidRPr="00AB207A" w:rsidRDefault="008E5017" w:rsidP="00060A0E">
            <w:pPr>
              <w:pStyle w:val="3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" w:eastAsia="仿宋" w:hAnsi="仿宋" w:cs="宋体"/>
                <w:i w:val="0"/>
                <w:color w:val="000000" w:themeColor="text1"/>
                <w:sz w:val="21"/>
                <w:szCs w:val="21"/>
              </w:rPr>
            </w:pPr>
            <w:r w:rsidRPr="00AB207A">
              <w:rPr>
                <w:rFonts w:ascii="仿宋" w:eastAsia="仿宋" w:hAnsi="仿宋" w:cs="宋体" w:hint="eastAsia"/>
                <w:i w:val="0"/>
                <w:color w:val="000000" w:themeColor="text1"/>
                <w:sz w:val="21"/>
                <w:szCs w:val="21"/>
              </w:rPr>
              <w:t>招聘人数</w:t>
            </w:r>
          </w:p>
        </w:tc>
        <w:tc>
          <w:tcPr>
            <w:tcW w:w="1906" w:type="dxa"/>
            <w:vAlign w:val="center"/>
          </w:tcPr>
          <w:p w14:paraId="404B09DB" w14:textId="77777777" w:rsidR="008E5017" w:rsidRPr="00AB207A" w:rsidRDefault="008E5017" w:rsidP="00060A0E">
            <w:pPr>
              <w:pStyle w:val="3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" w:eastAsia="仿宋" w:hAnsi="仿宋" w:cs="宋体"/>
                <w:i w:val="0"/>
                <w:color w:val="000000" w:themeColor="text1"/>
                <w:sz w:val="21"/>
                <w:szCs w:val="21"/>
              </w:rPr>
            </w:pPr>
            <w:r w:rsidRPr="00AB207A">
              <w:rPr>
                <w:rFonts w:ascii="仿宋" w:eastAsia="仿宋" w:hAnsi="仿宋" w:cs="宋体" w:hint="eastAsia"/>
                <w:i w:val="0"/>
                <w:color w:val="000000" w:themeColor="text1"/>
                <w:sz w:val="21"/>
                <w:szCs w:val="21"/>
              </w:rPr>
              <w:t>岗位工作简述</w:t>
            </w:r>
          </w:p>
        </w:tc>
        <w:tc>
          <w:tcPr>
            <w:tcW w:w="1096" w:type="dxa"/>
            <w:vAlign w:val="center"/>
          </w:tcPr>
          <w:p w14:paraId="19C5F426" w14:textId="77777777" w:rsidR="008E5017" w:rsidRPr="00AB207A" w:rsidRDefault="008E5017" w:rsidP="00060A0E">
            <w:pPr>
              <w:pStyle w:val="3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" w:eastAsia="仿宋" w:hAnsi="仿宋" w:cs="宋体"/>
                <w:i w:val="0"/>
                <w:color w:val="000000" w:themeColor="text1"/>
                <w:sz w:val="21"/>
                <w:szCs w:val="21"/>
              </w:rPr>
            </w:pPr>
            <w:r w:rsidRPr="00AB207A">
              <w:rPr>
                <w:rFonts w:ascii="仿宋" w:eastAsia="仿宋" w:hAnsi="仿宋" w:cs="宋体" w:hint="eastAsia"/>
                <w:i w:val="0"/>
                <w:color w:val="000000" w:themeColor="text1"/>
                <w:sz w:val="21"/>
                <w:szCs w:val="21"/>
              </w:rPr>
              <w:t>学历要求</w:t>
            </w:r>
          </w:p>
        </w:tc>
        <w:tc>
          <w:tcPr>
            <w:tcW w:w="3677" w:type="dxa"/>
            <w:vAlign w:val="center"/>
          </w:tcPr>
          <w:p w14:paraId="5A340442" w14:textId="77777777" w:rsidR="008E5017" w:rsidRPr="00AB207A" w:rsidRDefault="008E5017" w:rsidP="00060A0E">
            <w:pPr>
              <w:pStyle w:val="3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" w:eastAsia="仿宋" w:hAnsi="仿宋" w:cs="宋体"/>
                <w:i w:val="0"/>
                <w:color w:val="000000" w:themeColor="text1"/>
                <w:sz w:val="21"/>
                <w:szCs w:val="21"/>
              </w:rPr>
            </w:pPr>
            <w:r w:rsidRPr="00AB207A">
              <w:rPr>
                <w:rFonts w:ascii="仿宋" w:eastAsia="仿宋" w:hAnsi="仿宋" w:cs="宋体" w:hint="eastAsia"/>
                <w:i w:val="0"/>
                <w:color w:val="000000" w:themeColor="text1"/>
                <w:sz w:val="21"/>
                <w:szCs w:val="21"/>
              </w:rPr>
              <w:t>专业要求</w:t>
            </w:r>
          </w:p>
        </w:tc>
        <w:tc>
          <w:tcPr>
            <w:tcW w:w="1456" w:type="dxa"/>
            <w:vAlign w:val="center"/>
          </w:tcPr>
          <w:p w14:paraId="1894497F" w14:textId="77777777" w:rsidR="008E5017" w:rsidRPr="00AB207A" w:rsidRDefault="008E5017" w:rsidP="00060A0E">
            <w:pPr>
              <w:pStyle w:val="3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" w:eastAsia="仿宋" w:hAnsi="仿宋" w:cs="宋体"/>
                <w:i w:val="0"/>
                <w:color w:val="000000" w:themeColor="text1"/>
                <w:sz w:val="21"/>
                <w:szCs w:val="21"/>
              </w:rPr>
            </w:pPr>
            <w:r w:rsidRPr="00AB207A">
              <w:rPr>
                <w:rFonts w:ascii="仿宋" w:eastAsia="仿宋" w:hAnsi="仿宋" w:cs="宋体" w:hint="eastAsia"/>
                <w:i w:val="0"/>
                <w:color w:val="000000" w:themeColor="text1"/>
                <w:sz w:val="21"/>
                <w:szCs w:val="21"/>
              </w:rPr>
              <w:t>备注</w:t>
            </w:r>
          </w:p>
        </w:tc>
      </w:tr>
      <w:tr w:rsidR="008E5017" w:rsidRPr="00AB207A" w14:paraId="791A25F4" w14:textId="77777777" w:rsidTr="0051089D">
        <w:trPr>
          <w:trHeight w:val="672"/>
          <w:jc w:val="center"/>
        </w:trPr>
        <w:tc>
          <w:tcPr>
            <w:tcW w:w="705" w:type="dxa"/>
            <w:vAlign w:val="center"/>
          </w:tcPr>
          <w:p w14:paraId="69D0AC6B" w14:textId="77777777" w:rsidR="008E5017" w:rsidRPr="00AB207A" w:rsidRDefault="008E5017" w:rsidP="00060A0E">
            <w:pPr>
              <w:pStyle w:val="30"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 w:cs="宋体"/>
                <w:b w:val="0"/>
                <w:i w:val="0"/>
                <w:color w:val="000000" w:themeColor="text1"/>
                <w:sz w:val="21"/>
                <w:szCs w:val="21"/>
              </w:rPr>
            </w:pPr>
            <w:r w:rsidRPr="00AB207A">
              <w:rPr>
                <w:rFonts w:ascii="仿宋" w:eastAsia="仿宋" w:hAnsi="仿宋" w:cs="宋体" w:hint="eastAsia"/>
                <w:b w:val="0"/>
                <w:i w:val="0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57" w:type="dxa"/>
            <w:vAlign w:val="center"/>
          </w:tcPr>
          <w:p w14:paraId="05737CC3" w14:textId="47324152" w:rsidR="008E5017" w:rsidRPr="00AB207A" w:rsidRDefault="008E5017" w:rsidP="00060A0E">
            <w:pPr>
              <w:pStyle w:val="30"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 w:cs="宋体"/>
                <w:b w:val="0"/>
                <w:i w:val="0"/>
                <w:color w:val="000000" w:themeColor="text1"/>
                <w:sz w:val="21"/>
                <w:szCs w:val="21"/>
              </w:rPr>
            </w:pPr>
            <w:r w:rsidRPr="00AB207A">
              <w:rPr>
                <w:rFonts w:ascii="仿宋" w:eastAsia="仿宋" w:hAnsi="仿宋" w:cs="宋体" w:hint="eastAsia"/>
                <w:b w:val="0"/>
                <w:i w:val="0"/>
                <w:color w:val="000000" w:themeColor="text1"/>
                <w:sz w:val="21"/>
                <w:szCs w:val="21"/>
              </w:rPr>
              <w:t>教师</w:t>
            </w:r>
            <w:proofErr w:type="gramStart"/>
            <w:r w:rsidR="000014CA">
              <w:rPr>
                <w:rFonts w:ascii="仿宋" w:eastAsia="仿宋" w:hAnsi="仿宋" w:cs="宋体" w:hint="eastAsia"/>
                <w:b w:val="0"/>
                <w:i w:val="0"/>
                <w:color w:val="000000" w:themeColor="text1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671" w:type="dxa"/>
            <w:vAlign w:val="center"/>
          </w:tcPr>
          <w:p w14:paraId="3A85E9EE" w14:textId="6218FA73" w:rsidR="008E5017" w:rsidRPr="00AB207A" w:rsidRDefault="000014CA" w:rsidP="00060A0E">
            <w:pPr>
              <w:pStyle w:val="30"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 w:cs="宋体"/>
                <w:b w:val="0"/>
                <w:i w:val="0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cs="宋体"/>
                <w:b w:val="0"/>
                <w:i w:val="0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906" w:type="dxa"/>
            <w:vAlign w:val="center"/>
          </w:tcPr>
          <w:p w14:paraId="3E6C25EE" w14:textId="77777777" w:rsidR="008E5017" w:rsidRPr="00AB207A" w:rsidRDefault="008E5017" w:rsidP="00060A0E">
            <w:pPr>
              <w:pStyle w:val="30"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 w:cs="宋体"/>
                <w:b w:val="0"/>
                <w:i w:val="0"/>
                <w:color w:val="000000" w:themeColor="text1"/>
                <w:sz w:val="21"/>
                <w:szCs w:val="21"/>
              </w:rPr>
            </w:pPr>
            <w:r w:rsidRPr="00AB207A">
              <w:rPr>
                <w:rFonts w:ascii="仿宋" w:eastAsia="仿宋" w:hAnsi="仿宋" w:cs="宋体" w:hint="eastAsia"/>
                <w:b w:val="0"/>
                <w:i w:val="0"/>
                <w:color w:val="000000" w:themeColor="text1"/>
                <w:sz w:val="21"/>
                <w:szCs w:val="21"/>
              </w:rPr>
              <w:t>从事高职教育教学工作、科学研究、社会服务</w:t>
            </w:r>
          </w:p>
        </w:tc>
        <w:tc>
          <w:tcPr>
            <w:tcW w:w="1096" w:type="dxa"/>
            <w:vAlign w:val="center"/>
          </w:tcPr>
          <w:p w14:paraId="55F7E677" w14:textId="77777777" w:rsidR="008E5017" w:rsidRPr="00AB207A" w:rsidRDefault="008E5017" w:rsidP="00060A0E">
            <w:pPr>
              <w:pStyle w:val="30"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 w:cs="宋体"/>
                <w:b w:val="0"/>
                <w:i w:val="0"/>
                <w:color w:val="000000" w:themeColor="text1"/>
                <w:sz w:val="21"/>
                <w:szCs w:val="21"/>
              </w:rPr>
            </w:pPr>
            <w:r w:rsidRPr="00AB207A">
              <w:rPr>
                <w:rFonts w:ascii="仿宋" w:eastAsia="仿宋" w:hAnsi="仿宋" w:cs="宋体" w:hint="eastAsia"/>
                <w:b w:val="0"/>
                <w:i w:val="0"/>
                <w:color w:val="000000" w:themeColor="text1"/>
                <w:sz w:val="21"/>
                <w:szCs w:val="21"/>
              </w:rPr>
              <w:t>博士研究生</w:t>
            </w:r>
          </w:p>
        </w:tc>
        <w:tc>
          <w:tcPr>
            <w:tcW w:w="3677" w:type="dxa"/>
            <w:vAlign w:val="center"/>
          </w:tcPr>
          <w:p w14:paraId="22513641" w14:textId="2997081F" w:rsidR="008E5017" w:rsidRPr="00747A4F" w:rsidRDefault="008E5017" w:rsidP="00060A0E">
            <w:pPr>
              <w:snapToGrid w:val="0"/>
              <w:spacing w:line="560" w:lineRule="exact"/>
              <w:ind w:firstLine="540"/>
              <w:rPr>
                <w:rFonts w:ascii="仿宋" w:eastAsia="仿宋" w:hAnsi="仿宋" w:cs="宋体"/>
                <w:b/>
                <w:i/>
                <w:color w:val="000000" w:themeColor="text1"/>
                <w:szCs w:val="21"/>
              </w:rPr>
            </w:pPr>
            <w:r w:rsidRPr="00747A4F">
              <w:rPr>
                <w:rFonts w:ascii="仿宋" w:eastAsia="仿宋" w:hAnsi="仿宋" w:cs="宋体" w:hint="eastAsia"/>
                <w:bCs/>
                <w:iCs/>
                <w:color w:val="000000" w:themeColor="text1"/>
                <w:szCs w:val="21"/>
              </w:rPr>
              <w:t>计算机类、计算机（软件）类、计算机（网络管理）类、电子信息类、机电控制类、机械工程类、交通工程类、材料工程类、</w:t>
            </w:r>
            <w:r w:rsidR="00066F09" w:rsidRPr="00747A4F">
              <w:rPr>
                <w:rFonts w:ascii="仿宋" w:eastAsia="仿宋" w:hAnsi="仿宋" w:cs="宋体" w:hint="eastAsia"/>
                <w:bCs/>
                <w:iCs/>
                <w:color w:val="000000" w:themeColor="text1"/>
                <w:szCs w:val="21"/>
              </w:rPr>
              <w:t>安全生产类、</w:t>
            </w:r>
            <w:r w:rsidRPr="00747A4F">
              <w:rPr>
                <w:rFonts w:ascii="仿宋" w:eastAsia="仿宋" w:hAnsi="仿宋" w:cs="宋体" w:hint="eastAsia"/>
                <w:bCs/>
                <w:iCs/>
                <w:color w:val="000000" w:themeColor="text1"/>
                <w:szCs w:val="21"/>
              </w:rPr>
              <w:t>能源动力类</w:t>
            </w:r>
          </w:p>
        </w:tc>
        <w:tc>
          <w:tcPr>
            <w:tcW w:w="1456" w:type="dxa"/>
            <w:vAlign w:val="center"/>
          </w:tcPr>
          <w:p w14:paraId="209B18FB" w14:textId="77777777" w:rsidR="008E5017" w:rsidRPr="00747A4F" w:rsidRDefault="008E5017" w:rsidP="00060A0E">
            <w:pPr>
              <w:pStyle w:val="30"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 w:cs="宋体"/>
                <w:b w:val="0"/>
                <w:i w:val="0"/>
                <w:color w:val="000000" w:themeColor="text1"/>
                <w:sz w:val="21"/>
                <w:szCs w:val="21"/>
              </w:rPr>
            </w:pPr>
            <w:r w:rsidRPr="00747A4F">
              <w:rPr>
                <w:rFonts w:ascii="仿宋" w:eastAsia="仿宋" w:hAnsi="仿宋" w:cs="宋体" w:hint="eastAsia"/>
                <w:b w:val="0"/>
                <w:i w:val="0"/>
                <w:color w:val="000000" w:themeColor="text1"/>
                <w:sz w:val="21"/>
                <w:szCs w:val="21"/>
              </w:rPr>
              <w:t>不定期启动考核程序，岗位招满即止。</w:t>
            </w:r>
          </w:p>
        </w:tc>
      </w:tr>
      <w:tr w:rsidR="000014CA" w:rsidRPr="00AB207A" w14:paraId="2039BBA1" w14:textId="77777777" w:rsidTr="0051089D">
        <w:trPr>
          <w:trHeight w:val="672"/>
          <w:jc w:val="center"/>
        </w:trPr>
        <w:tc>
          <w:tcPr>
            <w:tcW w:w="705" w:type="dxa"/>
            <w:vAlign w:val="center"/>
          </w:tcPr>
          <w:p w14:paraId="7864157B" w14:textId="057CACB4" w:rsidR="000014CA" w:rsidRPr="00AB207A" w:rsidRDefault="000014CA" w:rsidP="00060A0E">
            <w:pPr>
              <w:pStyle w:val="30"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 w:cs="宋体"/>
                <w:b w:val="0"/>
                <w:i w:val="0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 w:val="0"/>
                <w:i w:val="0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57" w:type="dxa"/>
            <w:vAlign w:val="center"/>
          </w:tcPr>
          <w:p w14:paraId="32990852" w14:textId="2B4FD02A" w:rsidR="000014CA" w:rsidRPr="00AB207A" w:rsidRDefault="000014CA" w:rsidP="00060A0E">
            <w:pPr>
              <w:pStyle w:val="30"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 w:cs="宋体"/>
                <w:b w:val="0"/>
                <w:i w:val="0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 w:val="0"/>
                <w:i w:val="0"/>
                <w:color w:val="000000" w:themeColor="text1"/>
                <w:sz w:val="21"/>
                <w:szCs w:val="21"/>
              </w:rPr>
              <w:t>教师二</w:t>
            </w:r>
          </w:p>
        </w:tc>
        <w:tc>
          <w:tcPr>
            <w:tcW w:w="671" w:type="dxa"/>
            <w:vAlign w:val="center"/>
          </w:tcPr>
          <w:p w14:paraId="33E0F659" w14:textId="3365AE40" w:rsidR="000014CA" w:rsidRDefault="000014CA" w:rsidP="00060A0E">
            <w:pPr>
              <w:pStyle w:val="30"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 w:cs="宋体"/>
                <w:b w:val="0"/>
                <w:i w:val="0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cs="宋体"/>
                <w:b w:val="0"/>
                <w:i w:val="0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906" w:type="dxa"/>
            <w:vAlign w:val="center"/>
          </w:tcPr>
          <w:p w14:paraId="585795E3" w14:textId="66BCD538" w:rsidR="000014CA" w:rsidRPr="00AB207A" w:rsidRDefault="00A6451F" w:rsidP="00060A0E">
            <w:pPr>
              <w:pStyle w:val="30"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 w:cs="宋体"/>
                <w:b w:val="0"/>
                <w:i w:val="0"/>
                <w:color w:val="000000" w:themeColor="text1"/>
                <w:sz w:val="21"/>
                <w:szCs w:val="21"/>
              </w:rPr>
            </w:pPr>
            <w:r w:rsidRPr="00AB207A">
              <w:rPr>
                <w:rFonts w:ascii="仿宋" w:eastAsia="仿宋" w:hAnsi="仿宋" w:cs="宋体" w:hint="eastAsia"/>
                <w:b w:val="0"/>
                <w:i w:val="0"/>
                <w:color w:val="000000" w:themeColor="text1"/>
                <w:sz w:val="21"/>
                <w:szCs w:val="21"/>
              </w:rPr>
              <w:t>从事高职教育教学工作、科学研究、社会服务</w:t>
            </w:r>
          </w:p>
        </w:tc>
        <w:tc>
          <w:tcPr>
            <w:tcW w:w="1096" w:type="dxa"/>
            <w:vAlign w:val="center"/>
          </w:tcPr>
          <w:p w14:paraId="331E1256" w14:textId="19E26CC9" w:rsidR="000014CA" w:rsidRPr="00AB207A" w:rsidRDefault="00A6451F" w:rsidP="00060A0E">
            <w:pPr>
              <w:pStyle w:val="30"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 w:cs="宋体"/>
                <w:b w:val="0"/>
                <w:i w:val="0"/>
                <w:color w:val="000000" w:themeColor="text1"/>
                <w:sz w:val="21"/>
                <w:szCs w:val="21"/>
              </w:rPr>
            </w:pPr>
            <w:r w:rsidRPr="00AB207A">
              <w:rPr>
                <w:rFonts w:ascii="仿宋" w:eastAsia="仿宋" w:hAnsi="仿宋" w:cs="宋体" w:hint="eastAsia"/>
                <w:b w:val="0"/>
                <w:i w:val="0"/>
                <w:color w:val="000000" w:themeColor="text1"/>
                <w:sz w:val="21"/>
                <w:szCs w:val="21"/>
              </w:rPr>
              <w:t>博士研究生</w:t>
            </w:r>
          </w:p>
        </w:tc>
        <w:tc>
          <w:tcPr>
            <w:tcW w:w="3677" w:type="dxa"/>
            <w:vAlign w:val="center"/>
          </w:tcPr>
          <w:p w14:paraId="23B24429" w14:textId="4E79392C" w:rsidR="000014CA" w:rsidRPr="00AB207A" w:rsidRDefault="000014CA" w:rsidP="00060A0E">
            <w:pPr>
              <w:snapToGrid w:val="0"/>
              <w:spacing w:line="560" w:lineRule="exact"/>
              <w:ind w:firstLine="540"/>
              <w:rPr>
                <w:rFonts w:ascii="仿宋" w:eastAsia="仿宋" w:hAnsi="仿宋" w:cs="宋体"/>
                <w:bCs/>
                <w:iCs/>
                <w:color w:val="000000" w:themeColor="text1"/>
                <w:szCs w:val="21"/>
              </w:rPr>
            </w:pPr>
            <w:r w:rsidRPr="00AB207A">
              <w:rPr>
                <w:rFonts w:ascii="仿宋" w:eastAsia="仿宋" w:hAnsi="仿宋" w:cs="宋体" w:hint="eastAsia"/>
                <w:bCs/>
                <w:iCs/>
                <w:color w:val="000000" w:themeColor="text1"/>
                <w:szCs w:val="21"/>
              </w:rPr>
              <w:t>中文文秘类(限传播学、新闻与传播、新闻传播学</w:t>
            </w:r>
            <w:r w:rsidR="00C54F13">
              <w:rPr>
                <w:rFonts w:ascii="仿宋" w:eastAsia="仿宋" w:hAnsi="仿宋" w:cs="宋体" w:hint="eastAsia"/>
                <w:bCs/>
                <w:iCs/>
                <w:color w:val="000000" w:themeColor="text1"/>
                <w:szCs w:val="21"/>
              </w:rPr>
              <w:t>、美学</w:t>
            </w:r>
            <w:r w:rsidRPr="00AB207A">
              <w:rPr>
                <w:rFonts w:ascii="仿宋" w:eastAsia="仿宋" w:hAnsi="仿宋" w:cs="宋体" w:hint="eastAsia"/>
                <w:bCs/>
                <w:iCs/>
                <w:color w:val="000000" w:themeColor="text1"/>
                <w:szCs w:val="21"/>
              </w:rPr>
              <w:t>)、艺术类、经济类、公共管理类、工商管理类、商务贸易类、财务财会类、税务税收类、统计类、审计类、教育类</w:t>
            </w:r>
          </w:p>
        </w:tc>
        <w:tc>
          <w:tcPr>
            <w:tcW w:w="1456" w:type="dxa"/>
            <w:vAlign w:val="center"/>
          </w:tcPr>
          <w:p w14:paraId="08EDA759" w14:textId="1C4A471C" w:rsidR="000014CA" w:rsidRPr="00AB207A" w:rsidRDefault="00A6451F" w:rsidP="00060A0E">
            <w:pPr>
              <w:pStyle w:val="30"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 w:cs="宋体"/>
                <w:b w:val="0"/>
                <w:i w:val="0"/>
                <w:color w:val="000000" w:themeColor="text1"/>
                <w:sz w:val="21"/>
                <w:szCs w:val="21"/>
              </w:rPr>
            </w:pPr>
            <w:r w:rsidRPr="00AB207A">
              <w:rPr>
                <w:rFonts w:ascii="仿宋" w:eastAsia="仿宋" w:hAnsi="仿宋" w:cs="宋体" w:hint="eastAsia"/>
                <w:b w:val="0"/>
                <w:i w:val="0"/>
                <w:color w:val="000000" w:themeColor="text1"/>
                <w:sz w:val="21"/>
                <w:szCs w:val="21"/>
              </w:rPr>
              <w:t>不定期启动考核程序，岗位招满即止。</w:t>
            </w:r>
          </w:p>
        </w:tc>
      </w:tr>
      <w:tr w:rsidR="000014CA" w:rsidRPr="00AB207A" w14:paraId="5B1CB7AD" w14:textId="77777777" w:rsidTr="0051089D">
        <w:trPr>
          <w:trHeight w:val="672"/>
          <w:jc w:val="center"/>
        </w:trPr>
        <w:tc>
          <w:tcPr>
            <w:tcW w:w="705" w:type="dxa"/>
            <w:vAlign w:val="center"/>
          </w:tcPr>
          <w:p w14:paraId="74BB70BA" w14:textId="1AFA2AF8" w:rsidR="000014CA" w:rsidRPr="00AB207A" w:rsidRDefault="000014CA" w:rsidP="00060A0E">
            <w:pPr>
              <w:pStyle w:val="30"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 w:cs="宋体"/>
                <w:b w:val="0"/>
                <w:i w:val="0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 w:val="0"/>
                <w:i w:val="0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57" w:type="dxa"/>
            <w:vAlign w:val="center"/>
          </w:tcPr>
          <w:p w14:paraId="55E0923F" w14:textId="0363DF48" w:rsidR="000014CA" w:rsidRDefault="000014CA" w:rsidP="00060A0E">
            <w:pPr>
              <w:pStyle w:val="30"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 w:cs="宋体"/>
                <w:b w:val="0"/>
                <w:i w:val="0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 w:val="0"/>
                <w:i w:val="0"/>
                <w:color w:val="000000" w:themeColor="text1"/>
                <w:sz w:val="21"/>
                <w:szCs w:val="21"/>
              </w:rPr>
              <w:t>教师三</w:t>
            </w:r>
          </w:p>
        </w:tc>
        <w:tc>
          <w:tcPr>
            <w:tcW w:w="671" w:type="dxa"/>
            <w:vAlign w:val="center"/>
          </w:tcPr>
          <w:p w14:paraId="23574C56" w14:textId="5EDAA870" w:rsidR="000014CA" w:rsidRDefault="000014CA" w:rsidP="00060A0E">
            <w:pPr>
              <w:pStyle w:val="30"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 w:cs="宋体"/>
                <w:b w:val="0"/>
                <w:i w:val="0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 w:val="0"/>
                <w:i w:val="0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906" w:type="dxa"/>
            <w:vAlign w:val="center"/>
          </w:tcPr>
          <w:p w14:paraId="671843B9" w14:textId="754CBAAE" w:rsidR="000014CA" w:rsidRPr="00AB207A" w:rsidRDefault="00A6451F" w:rsidP="00060A0E">
            <w:pPr>
              <w:pStyle w:val="30"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 w:cs="宋体"/>
                <w:b w:val="0"/>
                <w:i w:val="0"/>
                <w:color w:val="000000" w:themeColor="text1"/>
                <w:sz w:val="21"/>
                <w:szCs w:val="21"/>
              </w:rPr>
            </w:pPr>
            <w:r w:rsidRPr="00AB207A">
              <w:rPr>
                <w:rFonts w:ascii="仿宋" w:eastAsia="仿宋" w:hAnsi="仿宋" w:cs="宋体" w:hint="eastAsia"/>
                <w:b w:val="0"/>
                <w:i w:val="0"/>
                <w:color w:val="000000" w:themeColor="text1"/>
                <w:sz w:val="21"/>
                <w:szCs w:val="21"/>
              </w:rPr>
              <w:t>从事高职教育教学工作、科学研究、社会服务</w:t>
            </w:r>
          </w:p>
        </w:tc>
        <w:tc>
          <w:tcPr>
            <w:tcW w:w="1096" w:type="dxa"/>
            <w:vAlign w:val="center"/>
          </w:tcPr>
          <w:p w14:paraId="28EB1129" w14:textId="1E74194A" w:rsidR="000014CA" w:rsidRPr="00AB207A" w:rsidRDefault="00A6451F" w:rsidP="00060A0E">
            <w:pPr>
              <w:pStyle w:val="30"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 w:cs="宋体"/>
                <w:b w:val="0"/>
                <w:i w:val="0"/>
                <w:color w:val="000000" w:themeColor="text1"/>
                <w:sz w:val="21"/>
                <w:szCs w:val="21"/>
              </w:rPr>
            </w:pPr>
            <w:r w:rsidRPr="00AB207A">
              <w:rPr>
                <w:rFonts w:ascii="仿宋" w:eastAsia="仿宋" w:hAnsi="仿宋" w:cs="宋体" w:hint="eastAsia"/>
                <w:b w:val="0"/>
                <w:i w:val="0"/>
                <w:color w:val="000000" w:themeColor="text1"/>
                <w:sz w:val="21"/>
                <w:szCs w:val="21"/>
              </w:rPr>
              <w:t>博士研究生</w:t>
            </w:r>
          </w:p>
        </w:tc>
        <w:tc>
          <w:tcPr>
            <w:tcW w:w="3677" w:type="dxa"/>
            <w:vAlign w:val="center"/>
          </w:tcPr>
          <w:p w14:paraId="5CFE1C86" w14:textId="08F34318" w:rsidR="000014CA" w:rsidRPr="00AB207A" w:rsidRDefault="000014CA" w:rsidP="00060A0E">
            <w:pPr>
              <w:snapToGrid w:val="0"/>
              <w:spacing w:line="560" w:lineRule="exact"/>
              <w:ind w:firstLine="540"/>
              <w:rPr>
                <w:rFonts w:ascii="仿宋" w:eastAsia="仿宋" w:hAnsi="仿宋" w:cs="宋体"/>
                <w:bCs/>
                <w:iCs/>
                <w:color w:val="000000" w:themeColor="text1"/>
                <w:szCs w:val="21"/>
              </w:rPr>
            </w:pPr>
            <w:r w:rsidRPr="00AB207A">
              <w:rPr>
                <w:rFonts w:ascii="仿宋" w:eastAsia="仿宋" w:hAnsi="仿宋" w:cs="宋体" w:hint="eastAsia"/>
                <w:bCs/>
                <w:iCs/>
                <w:color w:val="000000" w:themeColor="text1"/>
                <w:szCs w:val="21"/>
              </w:rPr>
              <w:t>社会政治类</w:t>
            </w:r>
            <w:r w:rsidR="00A6451F">
              <w:rPr>
                <w:rFonts w:ascii="仿宋" w:eastAsia="仿宋" w:hAnsi="仿宋" w:cs="宋体" w:hint="eastAsia"/>
                <w:bCs/>
                <w:iCs/>
                <w:color w:val="000000" w:themeColor="text1"/>
                <w:szCs w:val="21"/>
              </w:rPr>
              <w:t>（限</w:t>
            </w:r>
            <w:r w:rsidR="00A6451F" w:rsidRPr="00A6451F">
              <w:rPr>
                <w:rFonts w:ascii="仿宋" w:eastAsia="仿宋" w:hAnsi="仿宋" w:cs="宋体"/>
                <w:bCs/>
                <w:iCs/>
                <w:color w:val="000000" w:themeColor="text1"/>
                <w:szCs w:val="21"/>
              </w:rPr>
              <w:t>马克思主义哲学</w:t>
            </w:r>
            <w:r w:rsidR="00A6451F" w:rsidRPr="00A6451F">
              <w:rPr>
                <w:rFonts w:ascii="仿宋" w:eastAsia="仿宋" w:hAnsi="仿宋" w:cs="宋体" w:hint="eastAsia"/>
                <w:bCs/>
                <w:iCs/>
                <w:color w:val="000000" w:themeColor="text1"/>
                <w:szCs w:val="21"/>
              </w:rPr>
              <w:t>、</w:t>
            </w:r>
            <w:r w:rsidR="002B0710" w:rsidRPr="00A6451F">
              <w:rPr>
                <w:rFonts w:ascii="仿宋" w:eastAsia="仿宋" w:hAnsi="仿宋" w:cs="宋体"/>
                <w:bCs/>
                <w:iCs/>
                <w:color w:val="000000" w:themeColor="text1"/>
                <w:szCs w:val="21"/>
              </w:rPr>
              <w:t>科学社会主义与国际共产主义运动</w:t>
            </w:r>
            <w:r w:rsidR="002B0710">
              <w:rPr>
                <w:rFonts w:ascii="仿宋" w:eastAsia="仿宋" w:hAnsi="仿宋" w:cs="宋体" w:hint="eastAsia"/>
                <w:bCs/>
                <w:iCs/>
                <w:color w:val="000000" w:themeColor="text1"/>
                <w:szCs w:val="21"/>
              </w:rPr>
              <w:t>、</w:t>
            </w:r>
            <w:r w:rsidR="002B0710" w:rsidRPr="00A6451F">
              <w:rPr>
                <w:rFonts w:ascii="仿宋" w:eastAsia="仿宋" w:hAnsi="仿宋" w:cs="宋体"/>
                <w:bCs/>
                <w:iCs/>
                <w:color w:val="000000" w:themeColor="text1"/>
                <w:szCs w:val="21"/>
              </w:rPr>
              <w:t>中共党史</w:t>
            </w:r>
            <w:r w:rsidR="002B0710" w:rsidRPr="00A6451F">
              <w:rPr>
                <w:rFonts w:ascii="仿宋" w:eastAsia="仿宋" w:hAnsi="仿宋" w:cs="宋体" w:hint="eastAsia"/>
                <w:bCs/>
                <w:iCs/>
                <w:color w:val="000000" w:themeColor="text1"/>
                <w:szCs w:val="21"/>
              </w:rPr>
              <w:t>、</w:t>
            </w:r>
            <w:r w:rsidR="00A6451F" w:rsidRPr="00A6451F">
              <w:rPr>
                <w:rFonts w:ascii="仿宋" w:eastAsia="仿宋" w:hAnsi="仿宋" w:cs="宋体" w:hint="eastAsia"/>
                <w:bCs/>
                <w:iCs/>
                <w:color w:val="000000" w:themeColor="text1"/>
                <w:szCs w:val="21"/>
              </w:rPr>
              <w:t>马克思主义基本原理、</w:t>
            </w:r>
            <w:r w:rsidR="00A6451F" w:rsidRPr="00A6451F">
              <w:rPr>
                <w:rFonts w:ascii="仿宋" w:eastAsia="仿宋" w:hAnsi="仿宋" w:cs="宋体"/>
                <w:bCs/>
                <w:iCs/>
                <w:color w:val="000000" w:themeColor="text1"/>
                <w:szCs w:val="21"/>
              </w:rPr>
              <w:t>马克思主义民族理论与政策</w:t>
            </w:r>
            <w:r w:rsidR="002B0710">
              <w:rPr>
                <w:rFonts w:ascii="仿宋" w:eastAsia="仿宋" w:hAnsi="仿宋" w:cs="宋体" w:hint="eastAsia"/>
                <w:bCs/>
                <w:iCs/>
                <w:color w:val="000000" w:themeColor="text1"/>
                <w:szCs w:val="21"/>
              </w:rPr>
              <w:t>、</w:t>
            </w:r>
            <w:r w:rsidR="00A6451F" w:rsidRPr="00A6451F">
              <w:rPr>
                <w:rFonts w:ascii="仿宋" w:eastAsia="仿宋" w:hAnsi="仿宋" w:cs="宋体"/>
                <w:bCs/>
                <w:iCs/>
                <w:color w:val="000000" w:themeColor="text1"/>
                <w:szCs w:val="21"/>
              </w:rPr>
              <w:t>马克思主义发展史</w:t>
            </w:r>
            <w:r w:rsidR="002B0710">
              <w:rPr>
                <w:rFonts w:ascii="仿宋" w:eastAsia="仿宋" w:hAnsi="仿宋" w:cs="宋体" w:hint="eastAsia"/>
                <w:bCs/>
                <w:iCs/>
                <w:color w:val="000000" w:themeColor="text1"/>
                <w:szCs w:val="21"/>
              </w:rPr>
              <w:t>、</w:t>
            </w:r>
            <w:r w:rsidR="00A6451F" w:rsidRPr="00A6451F">
              <w:rPr>
                <w:rFonts w:ascii="仿宋" w:eastAsia="仿宋" w:hAnsi="仿宋" w:cs="宋体"/>
                <w:bCs/>
                <w:iCs/>
                <w:color w:val="000000" w:themeColor="text1"/>
                <w:szCs w:val="21"/>
              </w:rPr>
              <w:t>马克思主义中国化研究</w:t>
            </w:r>
            <w:r w:rsidR="002B0710">
              <w:rPr>
                <w:rFonts w:ascii="仿宋" w:eastAsia="仿宋" w:hAnsi="仿宋" w:cs="宋体" w:hint="eastAsia"/>
                <w:bCs/>
                <w:iCs/>
                <w:color w:val="000000" w:themeColor="text1"/>
                <w:szCs w:val="21"/>
              </w:rPr>
              <w:t>、</w:t>
            </w:r>
            <w:r w:rsidR="00A6451F" w:rsidRPr="00A6451F">
              <w:rPr>
                <w:rFonts w:ascii="仿宋" w:eastAsia="仿宋" w:hAnsi="仿宋" w:cs="宋体"/>
                <w:bCs/>
                <w:iCs/>
                <w:color w:val="000000" w:themeColor="text1"/>
                <w:szCs w:val="21"/>
              </w:rPr>
              <w:t>国外马克思主义研究</w:t>
            </w:r>
            <w:r w:rsidR="002B0710">
              <w:rPr>
                <w:rFonts w:ascii="仿宋" w:eastAsia="仿宋" w:hAnsi="仿宋" w:cs="宋体" w:hint="eastAsia"/>
                <w:bCs/>
                <w:iCs/>
                <w:color w:val="000000" w:themeColor="text1"/>
                <w:szCs w:val="21"/>
              </w:rPr>
              <w:t>、</w:t>
            </w:r>
            <w:r w:rsidR="00A6451F" w:rsidRPr="00A6451F">
              <w:rPr>
                <w:rFonts w:ascii="仿宋" w:eastAsia="仿宋" w:hAnsi="仿宋" w:cs="宋体"/>
                <w:bCs/>
                <w:iCs/>
                <w:color w:val="000000" w:themeColor="text1"/>
                <w:szCs w:val="21"/>
              </w:rPr>
              <w:t>思想政治教育</w:t>
            </w:r>
            <w:r w:rsidR="002B0710">
              <w:rPr>
                <w:rFonts w:ascii="仿宋" w:eastAsia="仿宋" w:hAnsi="仿宋" w:cs="宋体" w:hint="eastAsia"/>
                <w:bCs/>
                <w:iCs/>
                <w:color w:val="000000" w:themeColor="text1"/>
                <w:szCs w:val="21"/>
              </w:rPr>
              <w:t>、</w:t>
            </w:r>
            <w:r w:rsidR="00A6451F" w:rsidRPr="00A6451F">
              <w:rPr>
                <w:rFonts w:ascii="仿宋" w:eastAsia="仿宋" w:hAnsi="仿宋" w:cs="宋体"/>
                <w:bCs/>
                <w:iCs/>
                <w:color w:val="000000" w:themeColor="text1"/>
                <w:szCs w:val="21"/>
              </w:rPr>
              <w:t>中国近现代史基本问题研究</w:t>
            </w:r>
            <w:r w:rsidR="002B0710">
              <w:rPr>
                <w:rFonts w:ascii="仿宋" w:eastAsia="仿宋" w:hAnsi="仿宋" w:cs="宋体" w:hint="eastAsia"/>
                <w:bCs/>
                <w:iCs/>
                <w:color w:val="000000" w:themeColor="text1"/>
                <w:szCs w:val="21"/>
              </w:rPr>
              <w:t>、</w:t>
            </w:r>
            <w:r w:rsidR="00A6451F" w:rsidRPr="00A6451F">
              <w:rPr>
                <w:rFonts w:ascii="仿宋" w:eastAsia="仿宋" w:hAnsi="仿宋" w:cs="宋体"/>
                <w:bCs/>
                <w:iCs/>
                <w:color w:val="000000" w:themeColor="text1"/>
                <w:szCs w:val="21"/>
              </w:rPr>
              <w:t>马克思主义理论</w:t>
            </w:r>
            <w:r w:rsidR="00A6451F">
              <w:rPr>
                <w:rFonts w:ascii="仿宋" w:eastAsia="仿宋" w:hAnsi="仿宋" w:cs="宋体" w:hint="eastAsia"/>
                <w:bCs/>
                <w:iCs/>
                <w:color w:val="000000" w:themeColor="text1"/>
                <w:szCs w:val="21"/>
              </w:rPr>
              <w:t>）</w:t>
            </w:r>
          </w:p>
        </w:tc>
        <w:tc>
          <w:tcPr>
            <w:tcW w:w="1456" w:type="dxa"/>
            <w:vAlign w:val="center"/>
          </w:tcPr>
          <w:p w14:paraId="1B991739" w14:textId="6896B8E3" w:rsidR="000014CA" w:rsidRPr="00AB207A" w:rsidRDefault="00A6451F" w:rsidP="00060A0E">
            <w:pPr>
              <w:pStyle w:val="30"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 w:cs="宋体"/>
                <w:b w:val="0"/>
                <w:i w:val="0"/>
                <w:color w:val="000000" w:themeColor="text1"/>
                <w:sz w:val="21"/>
                <w:szCs w:val="21"/>
              </w:rPr>
            </w:pPr>
            <w:r w:rsidRPr="00AB207A">
              <w:rPr>
                <w:rFonts w:ascii="仿宋" w:eastAsia="仿宋" w:hAnsi="仿宋" w:cs="宋体" w:hint="eastAsia"/>
                <w:b w:val="0"/>
                <w:i w:val="0"/>
                <w:color w:val="000000" w:themeColor="text1"/>
                <w:sz w:val="21"/>
                <w:szCs w:val="21"/>
              </w:rPr>
              <w:t>不定期启动考核程序，岗位招满即止。</w:t>
            </w:r>
          </w:p>
        </w:tc>
      </w:tr>
    </w:tbl>
    <w:p w14:paraId="7B2EFA7F" w14:textId="240A7ABF" w:rsidR="008E5017" w:rsidRPr="00AB207A" w:rsidRDefault="008E5017" w:rsidP="008E5017">
      <w:pPr>
        <w:widowControl/>
        <w:jc w:val="left"/>
        <w:rPr>
          <w:rFonts w:ascii="仿宋_GB2312" w:eastAsia="仿宋_GB2312" w:hAnsi="ˎ̥" w:cs="Times New Roman" w:hint="eastAsia"/>
          <w:color w:val="000000" w:themeColor="text1"/>
          <w:sz w:val="32"/>
          <w:szCs w:val="32"/>
        </w:rPr>
      </w:pPr>
    </w:p>
    <w:sectPr w:rsidR="008E5017" w:rsidRPr="00AB207A" w:rsidSect="006801E8">
      <w:footerReference w:type="even" r:id="rId6"/>
      <w:footerReference w:type="default" r:id="rId7"/>
      <w:pgSz w:w="11906" w:h="16838" w:code="9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AEE9" w14:textId="77777777" w:rsidR="00D343FB" w:rsidRDefault="00D343FB">
      <w:r>
        <w:separator/>
      </w:r>
    </w:p>
  </w:endnote>
  <w:endnote w:type="continuationSeparator" w:id="0">
    <w:p w14:paraId="58CE43FD" w14:textId="77777777" w:rsidR="00D343FB" w:rsidRDefault="00D3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91187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74BAC746" w14:textId="77777777" w:rsidR="009C131D" w:rsidRDefault="008E5017">
        <w:pPr>
          <w:pStyle w:val="a3"/>
        </w:pPr>
        <w:r w:rsidRPr="009C131D">
          <w:rPr>
            <w:sz w:val="28"/>
            <w:szCs w:val="28"/>
          </w:rPr>
          <w:fldChar w:fldCharType="begin"/>
        </w:r>
        <w:r w:rsidRPr="009C131D">
          <w:rPr>
            <w:sz w:val="28"/>
            <w:szCs w:val="28"/>
          </w:rPr>
          <w:instrText xml:space="preserve"> PAGE   \* MERGEFORMAT </w:instrText>
        </w:r>
        <w:r w:rsidRPr="009C131D">
          <w:rPr>
            <w:sz w:val="28"/>
            <w:szCs w:val="28"/>
          </w:rPr>
          <w:fldChar w:fldCharType="separate"/>
        </w:r>
        <w:r w:rsidRPr="00B323BC">
          <w:rPr>
            <w:noProof/>
            <w:sz w:val="28"/>
            <w:szCs w:val="28"/>
            <w:lang w:val="zh-CN"/>
          </w:rPr>
          <w:t>-</w:t>
        </w:r>
        <w:r>
          <w:rPr>
            <w:noProof/>
            <w:sz w:val="28"/>
            <w:szCs w:val="28"/>
          </w:rPr>
          <w:t xml:space="preserve"> 6 -</w:t>
        </w:r>
        <w:r w:rsidRPr="009C131D">
          <w:rPr>
            <w:sz w:val="28"/>
            <w:szCs w:val="28"/>
          </w:rPr>
          <w:fldChar w:fldCharType="end"/>
        </w:r>
      </w:p>
    </w:sdtContent>
  </w:sdt>
  <w:p w14:paraId="3C7BCB1B" w14:textId="77777777" w:rsidR="009C131D" w:rsidRPr="009C131D" w:rsidRDefault="00D343FB">
    <w:pPr>
      <w:pStyle w:val="a3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91187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48165476" w14:textId="77777777" w:rsidR="009C131D" w:rsidRPr="009C131D" w:rsidRDefault="008E5017" w:rsidP="00B323BC">
        <w:pPr>
          <w:pStyle w:val="a3"/>
          <w:jc w:val="center"/>
          <w:rPr>
            <w:sz w:val="24"/>
            <w:szCs w:val="24"/>
          </w:rPr>
        </w:pPr>
        <w:r w:rsidRPr="009C131D">
          <w:rPr>
            <w:sz w:val="28"/>
            <w:szCs w:val="28"/>
          </w:rPr>
          <w:fldChar w:fldCharType="begin"/>
        </w:r>
        <w:r w:rsidRPr="009C131D">
          <w:rPr>
            <w:sz w:val="28"/>
            <w:szCs w:val="28"/>
          </w:rPr>
          <w:instrText xml:space="preserve"> PAGE   \* MERGEFORMAT </w:instrText>
        </w:r>
        <w:r w:rsidRPr="009C131D">
          <w:rPr>
            <w:sz w:val="28"/>
            <w:szCs w:val="28"/>
          </w:rPr>
          <w:fldChar w:fldCharType="separate"/>
        </w:r>
        <w:r w:rsidR="00033AA7" w:rsidRPr="00033AA7">
          <w:rPr>
            <w:noProof/>
            <w:sz w:val="28"/>
            <w:szCs w:val="28"/>
            <w:lang w:val="zh-CN"/>
          </w:rPr>
          <w:t>-</w:t>
        </w:r>
        <w:r w:rsidR="00033AA7">
          <w:rPr>
            <w:noProof/>
            <w:sz w:val="28"/>
            <w:szCs w:val="28"/>
          </w:rPr>
          <w:t xml:space="preserve"> 2 -</w:t>
        </w:r>
        <w:r w:rsidRPr="009C131D">
          <w:rPr>
            <w:sz w:val="28"/>
            <w:szCs w:val="28"/>
          </w:rPr>
          <w:fldChar w:fldCharType="end"/>
        </w:r>
      </w:p>
    </w:sdtContent>
  </w:sdt>
  <w:p w14:paraId="1BB30D9C" w14:textId="77777777" w:rsidR="009C131D" w:rsidRDefault="00D343F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53DE0" w14:textId="77777777" w:rsidR="00D343FB" w:rsidRDefault="00D343FB">
      <w:r>
        <w:separator/>
      </w:r>
    </w:p>
  </w:footnote>
  <w:footnote w:type="continuationSeparator" w:id="0">
    <w:p w14:paraId="6EA2EFA4" w14:textId="77777777" w:rsidR="00D343FB" w:rsidRDefault="00D34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17"/>
    <w:rsid w:val="000014CA"/>
    <w:rsid w:val="00033AA7"/>
    <w:rsid w:val="00066F09"/>
    <w:rsid w:val="00201A72"/>
    <w:rsid w:val="002B0710"/>
    <w:rsid w:val="0044081C"/>
    <w:rsid w:val="00442C53"/>
    <w:rsid w:val="0051089D"/>
    <w:rsid w:val="005C7B55"/>
    <w:rsid w:val="0073077E"/>
    <w:rsid w:val="00747A4F"/>
    <w:rsid w:val="007B3326"/>
    <w:rsid w:val="008B1A1C"/>
    <w:rsid w:val="008E5017"/>
    <w:rsid w:val="00935E95"/>
    <w:rsid w:val="00990B90"/>
    <w:rsid w:val="00A6451F"/>
    <w:rsid w:val="00B55102"/>
    <w:rsid w:val="00C54F13"/>
    <w:rsid w:val="00C967B8"/>
    <w:rsid w:val="00CD3619"/>
    <w:rsid w:val="00D01782"/>
    <w:rsid w:val="00D343FB"/>
    <w:rsid w:val="00F7396F"/>
    <w:rsid w:val="00FC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899E6"/>
  <w15:docId w15:val="{7C5009DC-2E3F-4C1D-AF05-7E8C8DC7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017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E501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8E501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8E5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E5017"/>
    <w:rPr>
      <w:sz w:val="18"/>
      <w:szCs w:val="18"/>
    </w:rPr>
  </w:style>
  <w:style w:type="table" w:styleId="a5">
    <w:name w:val="Table Grid"/>
    <w:basedOn w:val="a1"/>
    <w:uiPriority w:val="59"/>
    <w:rsid w:val="008E5017"/>
    <w:rPr>
      <w:rFonts w:eastAsia="微软雅黑"/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正文文本缩进 3 字符"/>
    <w:link w:val="30"/>
    <w:rsid w:val="008E5017"/>
    <w:rPr>
      <w:rFonts w:ascii="仿宋_GB2312" w:eastAsia="仿宋_GB2312" w:hAnsi="ˎ̥"/>
      <w:b/>
      <w:bCs/>
      <w:i/>
      <w:iCs/>
      <w:color w:val="000000"/>
      <w:sz w:val="28"/>
      <w:szCs w:val="28"/>
    </w:rPr>
  </w:style>
  <w:style w:type="paragraph" w:styleId="30">
    <w:name w:val="Body Text Indent 3"/>
    <w:basedOn w:val="a"/>
    <w:link w:val="3"/>
    <w:rsid w:val="008E5017"/>
    <w:pPr>
      <w:ind w:firstLineChars="200" w:firstLine="562"/>
    </w:pPr>
    <w:rPr>
      <w:rFonts w:ascii="仿宋_GB2312" w:eastAsia="仿宋_GB2312" w:hAnsi="ˎ̥"/>
      <w:b/>
      <w:bCs/>
      <w:i/>
      <w:iCs/>
      <w:color w:val="000000"/>
      <w:sz w:val="28"/>
      <w:szCs w:val="28"/>
    </w:rPr>
  </w:style>
  <w:style w:type="character" w:customStyle="1" w:styleId="3Char1">
    <w:name w:val="正文文本缩进 3 Char1"/>
    <w:basedOn w:val="a0"/>
    <w:uiPriority w:val="99"/>
    <w:semiHidden/>
    <w:rsid w:val="008E5017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3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33A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人事处王</dc:creator>
  <cp:lastModifiedBy>王志辉</cp:lastModifiedBy>
  <cp:revision>7</cp:revision>
  <dcterms:created xsi:type="dcterms:W3CDTF">2022-04-24T06:26:00Z</dcterms:created>
  <dcterms:modified xsi:type="dcterms:W3CDTF">2022-04-24T08:45:00Z</dcterms:modified>
</cp:coreProperties>
</file>