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5C" w:rsidRDefault="009706BD">
      <w:pPr>
        <w:widowControl/>
        <w:spacing w:line="540" w:lineRule="exact"/>
        <w:jc w:val="center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灌南县教育局所属学校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2022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年公开招聘编制内高层次人才面试考生新冠肺炎疫情防控告知书</w:t>
      </w:r>
    </w:p>
    <w:p w:rsidR="00A4445C" w:rsidRDefault="00A4445C">
      <w:pPr>
        <w:widowControl/>
        <w:spacing w:line="540" w:lineRule="exact"/>
        <w:jc w:val="center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</w:p>
    <w:p w:rsidR="00A4445C" w:rsidRDefault="009706B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为确保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灌南县教育局所属学校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年公开招聘编制内高层次人才面试工作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安全顺利进行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现将新冠肺炎疫情防控有关措施和要求告知如下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请所有考生知悉、理解、配合和支持。</w:t>
      </w:r>
    </w:p>
    <w:p w:rsidR="00A4445C" w:rsidRDefault="009706B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一、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对省内外全域低风险和近</w:t>
      </w:r>
      <w:r>
        <w:rPr>
          <w:rFonts w:ascii="仿宋_GB2312" w:eastAsia="仿宋_GB2312" w:hAnsi="Times New Roman" w:cs="Times New Roman" w:hint="eastAsia"/>
          <w:sz w:val="28"/>
          <w:szCs w:val="28"/>
        </w:rPr>
        <w:t>14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天内无本土聚集性疫情的设区市人员，持</w:t>
      </w:r>
      <w:r>
        <w:rPr>
          <w:rFonts w:ascii="仿宋_GB2312" w:eastAsia="仿宋_GB2312" w:hAnsi="Times New Roman" w:cs="Times New Roman" w:hint="eastAsia"/>
          <w:sz w:val="28"/>
          <w:szCs w:val="28"/>
        </w:rPr>
        <w:t>48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小时内核酸检测阴性证明，可有序流动；无</w:t>
      </w:r>
      <w:r>
        <w:rPr>
          <w:rFonts w:ascii="仿宋_GB2312" w:eastAsia="仿宋_GB2312" w:hAnsi="Times New Roman" w:cs="Times New Roman" w:hint="eastAsia"/>
          <w:sz w:val="28"/>
          <w:szCs w:val="28"/>
        </w:rPr>
        <w:t>48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小时内核酸检测阴性证明的，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抵灌后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在查验点即进行一次核酸检测。上述人员抵达灌南</w:t>
      </w:r>
      <w:r>
        <w:rPr>
          <w:rFonts w:ascii="仿宋_GB2312" w:eastAsia="仿宋_GB2312" w:hAnsi="Times New Roman" w:cs="Times New Roman" w:hint="eastAsia"/>
          <w:sz w:val="28"/>
          <w:szCs w:val="28"/>
        </w:rPr>
        <w:t>48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小时内均需加做一次核酸检测。</w:t>
      </w:r>
    </w:p>
    <w:p w:rsidR="00A4445C" w:rsidRDefault="009706B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二、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对近</w:t>
      </w:r>
      <w:r>
        <w:rPr>
          <w:rFonts w:ascii="仿宋_GB2312" w:eastAsia="仿宋_GB2312" w:hAnsi="Times New Roman" w:cs="Times New Roman" w:hint="eastAsia"/>
          <w:sz w:val="28"/>
          <w:szCs w:val="28"/>
        </w:rPr>
        <w:t>14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天内有本土聚集性疫情所在县（市、区）人员，严格执行“</w:t>
      </w:r>
      <w:r>
        <w:rPr>
          <w:rFonts w:ascii="仿宋_GB2312" w:eastAsia="仿宋_GB2312" w:hAnsi="Times New Roman" w:cs="Times New Roman" w:hint="eastAsia"/>
          <w:sz w:val="28"/>
          <w:szCs w:val="28"/>
        </w:rPr>
        <w:t>7+7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”管控措施（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7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天集中隔离</w:t>
      </w:r>
      <w:r>
        <w:rPr>
          <w:rFonts w:ascii="仿宋_GB2312" w:eastAsia="仿宋_GB2312" w:hAnsi="Times New Roman" w:cs="Times New Roman" w:hint="eastAsia"/>
          <w:sz w:val="28"/>
          <w:szCs w:val="28"/>
        </w:rPr>
        <w:t>+7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天居家健康监测）。对有本土聚集性疫情所在市的其它县（市、区）人员，严格执行“</w:t>
      </w:r>
      <w:r>
        <w:rPr>
          <w:rFonts w:ascii="仿宋_GB2312" w:eastAsia="仿宋_GB2312" w:hAnsi="Times New Roman" w:cs="Times New Roman" w:hint="eastAsia"/>
          <w:sz w:val="28"/>
          <w:szCs w:val="28"/>
        </w:rPr>
        <w:t>3+11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”健康管理措施（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天居家健康监测</w:t>
      </w:r>
      <w:r>
        <w:rPr>
          <w:rFonts w:ascii="仿宋_GB2312" w:eastAsia="仿宋_GB2312" w:hAnsi="Times New Roman" w:cs="Times New Roman" w:hint="eastAsia"/>
          <w:sz w:val="28"/>
          <w:szCs w:val="28"/>
        </w:rPr>
        <w:t>+11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天健康监测）。健康监测期间不得参加聚集性活动、不乘坐公共交通工具、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出入公共场所，出行规范佩戴口罩。</w:t>
      </w:r>
    </w:p>
    <w:p w:rsidR="00A4445C" w:rsidRDefault="009706B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Style w:val="a4"/>
          <w:rFonts w:ascii="仿宋_GB2312" w:eastAsia="仿宋_GB2312" w:hint="eastAsia"/>
          <w:b w:val="0"/>
          <w:sz w:val="28"/>
          <w:szCs w:val="28"/>
        </w:rPr>
        <w:t>三、</w:t>
      </w:r>
      <w:r>
        <w:rPr>
          <w:rStyle w:val="a4"/>
          <w:rFonts w:ascii="仿宋_GB2312" w:eastAsia="仿宋_GB2312" w:hint="eastAsia"/>
          <w:b w:val="0"/>
          <w:sz w:val="28"/>
          <w:szCs w:val="28"/>
        </w:rPr>
        <w:t>对</w:t>
      </w:r>
      <w:r>
        <w:rPr>
          <w:rStyle w:val="a4"/>
          <w:rFonts w:ascii="仿宋_GB2312" w:eastAsia="仿宋_GB2312" w:hint="eastAsia"/>
          <w:b w:val="0"/>
          <w:sz w:val="28"/>
          <w:szCs w:val="28"/>
        </w:rPr>
        <w:t>14</w:t>
      </w:r>
      <w:r>
        <w:rPr>
          <w:rStyle w:val="a4"/>
          <w:rFonts w:ascii="仿宋_GB2312" w:eastAsia="仿宋_GB2312" w:hint="eastAsia"/>
          <w:b w:val="0"/>
          <w:sz w:val="28"/>
          <w:szCs w:val="28"/>
        </w:rPr>
        <w:t>天内与新冠病毒感染者有轨迹交叉、有中高风险地区旅居史的人员</w:t>
      </w:r>
      <w:r>
        <w:rPr>
          <w:rFonts w:ascii="仿宋_GB2312" w:eastAsia="仿宋_GB2312" w:hint="eastAsia"/>
          <w:sz w:val="28"/>
          <w:szCs w:val="28"/>
        </w:rPr>
        <w:t>，严格执行“</w:t>
      </w:r>
      <w:r>
        <w:rPr>
          <w:rFonts w:ascii="仿宋_GB2312" w:eastAsia="仿宋_GB2312" w:hint="eastAsia"/>
          <w:sz w:val="28"/>
          <w:szCs w:val="28"/>
        </w:rPr>
        <w:t>14+7</w:t>
      </w:r>
      <w:r>
        <w:rPr>
          <w:rFonts w:ascii="仿宋_GB2312" w:eastAsia="仿宋_GB2312" w:hint="eastAsia"/>
          <w:sz w:val="28"/>
          <w:szCs w:val="28"/>
        </w:rPr>
        <w:t>”健康管理措施，即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天集中隔离</w:t>
      </w:r>
      <w:r>
        <w:rPr>
          <w:rFonts w:ascii="仿宋_GB2312" w:eastAsia="仿宋_GB2312" w:hint="eastAsia"/>
          <w:sz w:val="28"/>
          <w:szCs w:val="28"/>
        </w:rPr>
        <w:t>+7</w:t>
      </w:r>
      <w:r>
        <w:rPr>
          <w:rFonts w:ascii="仿宋_GB2312" w:eastAsia="仿宋_GB2312" w:hint="eastAsia"/>
          <w:sz w:val="28"/>
          <w:szCs w:val="28"/>
        </w:rPr>
        <w:t>天居家健康监测（单人单间）。</w:t>
      </w:r>
    </w:p>
    <w:p w:rsidR="00A4445C" w:rsidRDefault="009706B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、考试当天入场时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考生应提前准备好本人有效期内身份证原件、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面试通知单，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出示“苏康码”，提供本人考试开考前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小时内（以采样时间为准，省内外具有相关资质认定的检测机构均可，下同）新冠肺炎病毒核酸检测阴性证明（纸质报告、电子报告或“苏康码”、检测机构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显示均可，必须含采样时间信息，下同）。“苏康码”为绿码、现场测量体温＜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℃且无干咳等可疑症状，并能提供本人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考试开考前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小时内新冠肺炎病毒核酸检测阴性证明的考生，可入场参加考试。考生应服从考试现场防疫管理，除身份核验等必须环节外应全程佩戴一次性医用口罩或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无呼吸阀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N95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口罩，做好个人防护。</w:t>
      </w:r>
    </w:p>
    <w:p w:rsidR="00A4445C" w:rsidRDefault="009706B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、考试过程中，考生出现发热或干咳等可疑症状，应主动向考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工作人员报告，配合医务人员进行体温复测和排查流行病学史，并配合转移到隔离考场参加考试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考试结束后应服从安排至发热门诊就医检测。</w:t>
      </w:r>
    </w:p>
    <w:p w:rsidR="00A4445C" w:rsidRDefault="009706B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、考生应仔细阅读考试相关规定、防疫要求，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领取面试通知单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即视为认同并签署《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灌南县教育局所属学校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公开招聘编制内高层次人才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面试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新冠肺炎疫情防控承诺书》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见附件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。考生应诚信申报相关信息，如有隐瞒或谎报旅居史、接触史、健康状况等疫情防控重点信息，或不配合工作人员进行防疫检测、排查、隔离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、送诊等情形的，将被取消考试资格；情节恶劣或造成严重后果的，在被取消考试资格的同时记入诚信档案；构成违法的，将依法追究法律责任。</w:t>
      </w:r>
    </w:p>
    <w:p w:rsidR="00A4445C" w:rsidRDefault="009706B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资格审查部门在组织资格审查等工作时提出的疫情防控相关要求，考生应予配合。</w:t>
      </w:r>
    </w:p>
    <w:p w:rsidR="00A4445C" w:rsidRDefault="009706B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请考生持续关注新冠肺炎疫情形势和疫情防控最新要求。</w:t>
      </w:r>
    </w:p>
    <w:p w:rsidR="00A4445C" w:rsidRDefault="00A4445C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A4445C" w:rsidRDefault="009706B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灌南县教育局所属学校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公开招聘编制内高层次人才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面试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新冠肺炎疫情防控承诺书</w:t>
      </w:r>
    </w:p>
    <w:p w:rsidR="00A4445C" w:rsidRDefault="00A4445C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A4445C" w:rsidRDefault="00115C13">
      <w:pPr>
        <w:pStyle w:val="a3"/>
        <w:widowControl/>
        <w:spacing w:beforeAutospacing="0" w:afterAutospacing="0" w:line="540" w:lineRule="exact"/>
        <w:ind w:firstLine="42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                   </w:t>
      </w:r>
      <w:bookmarkStart w:id="0" w:name="_GoBack"/>
      <w:bookmarkEnd w:id="0"/>
      <w:r w:rsidR="009706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灌南县教育局</w:t>
      </w:r>
    </w:p>
    <w:p w:rsidR="00A4445C" w:rsidRDefault="00115C13">
      <w:pPr>
        <w:pStyle w:val="a3"/>
        <w:widowControl/>
        <w:spacing w:beforeAutospacing="0" w:afterAutospacing="0" w:line="540" w:lineRule="exact"/>
        <w:ind w:firstLine="42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                    </w:t>
      </w:r>
      <w:r w:rsidR="009706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2022</w:t>
      </w:r>
      <w:r w:rsidR="009706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 w:rsidR="009706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</w:t>
      </w:r>
      <w:r w:rsidR="009706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 w:rsidR="009706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 w:rsidR="009706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</w:t>
      </w:r>
      <w:r w:rsidR="009706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p w:rsidR="00A4445C" w:rsidRDefault="00A4445C">
      <w:pPr>
        <w:pStyle w:val="a3"/>
        <w:widowControl/>
        <w:spacing w:beforeAutospacing="0" w:afterAutospacing="0" w:line="540" w:lineRule="exact"/>
        <w:ind w:firstLine="420"/>
        <w:rPr>
          <w:rStyle w:val="a4"/>
          <w:rFonts w:ascii="仿宋_GB2312" w:eastAsia="仿宋_GB2312" w:hAnsi="仿宋_GB2312" w:cs="仿宋_GB2312"/>
          <w:b w:val="0"/>
          <w:color w:val="000000"/>
          <w:sz w:val="30"/>
          <w:szCs w:val="30"/>
        </w:rPr>
      </w:pPr>
    </w:p>
    <w:p w:rsidR="00A4445C" w:rsidRDefault="00A4445C">
      <w:pPr>
        <w:pStyle w:val="a3"/>
        <w:widowControl/>
        <w:spacing w:beforeAutospacing="0" w:afterAutospacing="0" w:line="540" w:lineRule="exact"/>
        <w:ind w:firstLine="420"/>
        <w:rPr>
          <w:rStyle w:val="a4"/>
          <w:rFonts w:ascii="仿宋_GB2312" w:eastAsia="仿宋_GB2312" w:hAnsi="仿宋_GB2312" w:cs="仿宋_GB2312"/>
          <w:b w:val="0"/>
          <w:color w:val="000000"/>
          <w:sz w:val="30"/>
          <w:szCs w:val="30"/>
        </w:rPr>
      </w:pPr>
    </w:p>
    <w:p w:rsidR="00A4445C" w:rsidRDefault="009706BD">
      <w:pPr>
        <w:pStyle w:val="a3"/>
        <w:widowControl/>
        <w:spacing w:beforeAutospacing="0" w:afterAutospacing="0"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Style w:val="a4"/>
          <w:rFonts w:ascii="仿宋_GB2312" w:eastAsia="仿宋_GB2312" w:hAnsi="仿宋_GB2312" w:cs="仿宋_GB2312" w:hint="eastAsia"/>
          <w:b w:val="0"/>
          <w:color w:val="000000"/>
          <w:sz w:val="30"/>
          <w:szCs w:val="30"/>
        </w:rPr>
        <w:lastRenderedPageBreak/>
        <w:t>附件</w:t>
      </w:r>
    </w:p>
    <w:p w:rsidR="00A4445C" w:rsidRDefault="009706BD">
      <w:pPr>
        <w:pStyle w:val="a3"/>
        <w:widowControl/>
        <w:spacing w:beforeAutospacing="0" w:afterAutospacing="0" w:line="540" w:lineRule="exact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灌南县教育局所属学校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年公开招聘编制内高层次人才面试新冠肺炎疫情防控承诺书</w:t>
      </w:r>
    </w:p>
    <w:p w:rsidR="00A4445C" w:rsidRDefault="00A4445C">
      <w:pPr>
        <w:pStyle w:val="a3"/>
        <w:widowControl/>
        <w:spacing w:beforeAutospacing="0" w:afterAutospacing="0" w:line="540" w:lineRule="exact"/>
        <w:ind w:firstLine="420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4445C" w:rsidRDefault="009706BD">
      <w:pPr>
        <w:pStyle w:val="a3"/>
        <w:widowControl/>
        <w:spacing w:beforeAutospacing="0" w:afterAutospacing="0"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本人已认真阅读《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bidi="ar"/>
        </w:rPr>
        <w:t>灌南县教育局所属学校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bidi="ar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bidi="ar"/>
        </w:rPr>
        <w:t>年公开招聘编制内高层次人才面试考生新冠肺炎疫情防控告知书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》，知悉告知事项、证明义务和防疫要求。在此郑重承诺：本人填报、提交和现场出示的所有信息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)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A4445C" w:rsidRDefault="00A4445C">
      <w:pPr>
        <w:pStyle w:val="a3"/>
        <w:widowControl/>
        <w:spacing w:beforeAutospacing="0" w:afterAutospacing="0" w:line="540" w:lineRule="exact"/>
        <w:ind w:firstLine="42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4445C" w:rsidRDefault="009706BD">
      <w:pPr>
        <w:pStyle w:val="a3"/>
        <w:widowControl/>
        <w:spacing w:beforeAutospacing="0" w:afterAutospacing="0"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承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领取面试通知单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即视为本人签名</w:t>
      </w:r>
    </w:p>
    <w:p w:rsidR="00A4445C" w:rsidRDefault="009706BD">
      <w:pPr>
        <w:pStyle w:val="a3"/>
        <w:widowControl/>
        <w:spacing w:beforeAutospacing="0" w:afterAutospacing="0"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承诺时间：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与领取面试通知单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时间相一致</w:t>
      </w:r>
    </w:p>
    <w:p w:rsidR="00A4445C" w:rsidRDefault="00A4445C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A44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BD" w:rsidRDefault="009706BD" w:rsidP="00115C13">
      <w:r>
        <w:separator/>
      </w:r>
    </w:p>
  </w:endnote>
  <w:endnote w:type="continuationSeparator" w:id="0">
    <w:p w:rsidR="009706BD" w:rsidRDefault="009706BD" w:rsidP="001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BD" w:rsidRDefault="009706BD" w:rsidP="00115C13">
      <w:r>
        <w:separator/>
      </w:r>
    </w:p>
  </w:footnote>
  <w:footnote w:type="continuationSeparator" w:id="0">
    <w:p w:rsidR="009706BD" w:rsidRDefault="009706BD" w:rsidP="0011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MDQ1Yjc2N2VlZDJkMzY0MjFiYzA2Njk0NTdkMDcifQ=="/>
  </w:docVars>
  <w:rsids>
    <w:rsidRoot w:val="470709F0"/>
    <w:rsid w:val="00115C13"/>
    <w:rsid w:val="009706BD"/>
    <w:rsid w:val="00A4445C"/>
    <w:rsid w:val="1ECE0EED"/>
    <w:rsid w:val="29DE2F6D"/>
    <w:rsid w:val="3A767F72"/>
    <w:rsid w:val="470709F0"/>
    <w:rsid w:val="496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11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15C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1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15C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11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15C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1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15C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1267</Characters>
  <Application>Microsoft Office Word</Application>
  <DocSecurity>0</DocSecurity>
  <Lines>10</Lines>
  <Paragraphs>2</Paragraphs>
  <ScaleCrop>false</ScaleCrop>
  <Company>P R C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家在百禄</dc:creator>
  <cp:lastModifiedBy>Windows User</cp:lastModifiedBy>
  <cp:revision>2</cp:revision>
  <dcterms:created xsi:type="dcterms:W3CDTF">2022-05-19T03:27:00Z</dcterms:created>
  <dcterms:modified xsi:type="dcterms:W3CDTF">2022-05-19T08:44:00Z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FB19106BC9B64C68A331ECC12C67763A</vt:lpwstr>
  </property>
</Properties>
</file>